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3" w:type="dxa"/>
        <w:jc w:val="center"/>
        <w:tblLook w:val="01E0" w:firstRow="1" w:lastRow="1" w:firstColumn="1" w:lastColumn="1" w:noHBand="0" w:noVBand="0"/>
      </w:tblPr>
      <w:tblGrid>
        <w:gridCol w:w="5120"/>
        <w:gridCol w:w="5173"/>
      </w:tblGrid>
      <w:tr w:rsidR="00040B1D" w:rsidRPr="00040B1D" w14:paraId="69B644A0" w14:textId="77777777" w:rsidTr="002B38F3">
        <w:trPr>
          <w:trHeight w:val="1413"/>
          <w:jc w:val="center"/>
        </w:trPr>
        <w:tc>
          <w:tcPr>
            <w:tcW w:w="5120" w:type="dxa"/>
          </w:tcPr>
          <w:p w14:paraId="07C427F2" w14:textId="1C7DB61D" w:rsidR="005A5A8F" w:rsidRPr="00040B1D" w:rsidRDefault="005A5A8F" w:rsidP="00681775">
            <w:pPr>
              <w:widowControl w:val="0"/>
              <w:spacing w:after="0" w:line="300" w:lineRule="auto"/>
              <w:ind w:left="-58"/>
              <w:jc w:val="center"/>
              <w:rPr>
                <w:sz w:val="24"/>
                <w:szCs w:val="24"/>
              </w:rPr>
            </w:pPr>
            <w:r w:rsidRPr="00040B1D">
              <w:rPr>
                <w:sz w:val="24"/>
                <w:szCs w:val="24"/>
              </w:rPr>
              <w:br w:type="page"/>
              <w:t>BỘ GIÁO DỤC VÀ ĐÀO TẠO</w:t>
            </w:r>
          </w:p>
          <w:p w14:paraId="0B3D180E" w14:textId="6C29414F" w:rsidR="005A5A8F" w:rsidRPr="00040B1D" w:rsidRDefault="005A5A8F" w:rsidP="00681775">
            <w:pPr>
              <w:widowControl w:val="0"/>
              <w:spacing w:after="0" w:line="300" w:lineRule="auto"/>
              <w:ind w:left="-58"/>
              <w:jc w:val="center"/>
              <w:rPr>
                <w:b/>
                <w:bCs/>
                <w:sz w:val="24"/>
                <w:szCs w:val="24"/>
              </w:rPr>
            </w:pPr>
            <w:r w:rsidRPr="00040B1D">
              <w:rPr>
                <w:b/>
                <w:bCs/>
                <w:sz w:val="24"/>
                <w:szCs w:val="24"/>
              </w:rPr>
              <w:t>ĐẠI HỌC KINH TẾ QUỐC DÂN</w:t>
            </w:r>
          </w:p>
          <w:p w14:paraId="75DF4C7A" w14:textId="2C91DE30" w:rsidR="005A5A8F" w:rsidRPr="00040B1D" w:rsidRDefault="005A5A8F" w:rsidP="00681775">
            <w:pPr>
              <w:widowControl w:val="0"/>
              <w:spacing w:after="0" w:line="300" w:lineRule="auto"/>
              <w:ind w:left="-58"/>
              <w:jc w:val="center"/>
              <w:rPr>
                <w:sz w:val="24"/>
                <w:szCs w:val="24"/>
              </w:rPr>
            </w:pPr>
            <w:r w:rsidRPr="00040B1D">
              <w:rPr>
                <w:spacing w:val="-40"/>
                <w:sz w:val="24"/>
                <w:szCs w:val="24"/>
              </w:rPr>
              <w:t>-----------------</w:t>
            </w:r>
            <w:r w:rsidR="00B614FB" w:rsidRPr="00040B1D">
              <w:rPr>
                <w:spacing w:val="-40"/>
                <w:sz w:val="24"/>
                <w:szCs w:val="24"/>
              </w:rPr>
              <w:t>-------------</w:t>
            </w:r>
            <w:r w:rsidRPr="00040B1D">
              <w:rPr>
                <w:spacing w:val="-40"/>
                <w:sz w:val="24"/>
                <w:szCs w:val="24"/>
              </w:rPr>
              <w:t>------------------</w:t>
            </w:r>
          </w:p>
        </w:tc>
        <w:tc>
          <w:tcPr>
            <w:tcW w:w="5173" w:type="dxa"/>
          </w:tcPr>
          <w:p w14:paraId="1285CB93" w14:textId="77777777" w:rsidR="005A5A8F" w:rsidRPr="00040B1D" w:rsidRDefault="005A5A8F" w:rsidP="00681775">
            <w:pPr>
              <w:widowControl w:val="0"/>
              <w:spacing w:after="0" w:line="300" w:lineRule="auto"/>
              <w:ind w:left="-58"/>
              <w:rPr>
                <w:b/>
                <w:sz w:val="24"/>
                <w:szCs w:val="24"/>
              </w:rPr>
            </w:pPr>
            <w:r w:rsidRPr="00040B1D">
              <w:rPr>
                <w:b/>
                <w:sz w:val="24"/>
                <w:szCs w:val="24"/>
              </w:rPr>
              <w:t>CỘNG HÒA XÃ HỘI CHỦ NGHĨA VIỆT NAM</w:t>
            </w:r>
          </w:p>
          <w:p w14:paraId="31DF8591" w14:textId="77777777" w:rsidR="005A5A8F" w:rsidRPr="00040B1D" w:rsidRDefault="005A5A8F" w:rsidP="00681775">
            <w:pPr>
              <w:widowControl w:val="0"/>
              <w:spacing w:after="0" w:line="300" w:lineRule="auto"/>
              <w:ind w:left="-58"/>
              <w:jc w:val="center"/>
              <w:rPr>
                <w:b/>
                <w:bCs/>
                <w:sz w:val="24"/>
                <w:szCs w:val="24"/>
              </w:rPr>
            </w:pPr>
            <w:r w:rsidRPr="00040B1D">
              <w:rPr>
                <w:b/>
                <w:bCs/>
                <w:sz w:val="24"/>
                <w:szCs w:val="24"/>
              </w:rPr>
              <w:t>Độc lập - Tự do - Hạnh phúc</w:t>
            </w:r>
          </w:p>
          <w:p w14:paraId="020DE27B" w14:textId="02EF2CAF" w:rsidR="005A5A8F" w:rsidRPr="00040B1D" w:rsidRDefault="005A5A8F" w:rsidP="00681775">
            <w:pPr>
              <w:widowControl w:val="0"/>
              <w:spacing w:after="0" w:line="300" w:lineRule="auto"/>
              <w:ind w:left="-58"/>
              <w:jc w:val="center"/>
              <w:rPr>
                <w:i/>
                <w:iCs/>
                <w:sz w:val="24"/>
                <w:szCs w:val="24"/>
              </w:rPr>
            </w:pPr>
            <w:r w:rsidRPr="00040B1D">
              <w:rPr>
                <w:spacing w:val="-40"/>
                <w:sz w:val="24"/>
                <w:szCs w:val="24"/>
              </w:rPr>
              <w:t>--------------------------------------------------------------------------------</w:t>
            </w:r>
          </w:p>
        </w:tc>
      </w:tr>
    </w:tbl>
    <w:p w14:paraId="107393F5" w14:textId="58C52E6C" w:rsidR="005A5A8F" w:rsidRPr="00040B1D" w:rsidRDefault="005A5A8F" w:rsidP="00681775">
      <w:pPr>
        <w:pStyle w:val="BodyText2"/>
        <w:widowControl w:val="0"/>
        <w:spacing w:after="0" w:line="300" w:lineRule="auto"/>
        <w:jc w:val="center"/>
        <w:rPr>
          <w:b/>
          <w:bCs/>
          <w:sz w:val="26"/>
          <w:szCs w:val="26"/>
        </w:rPr>
      </w:pPr>
      <w:r w:rsidRPr="005B365E">
        <w:rPr>
          <w:b/>
          <w:bCs/>
          <w:sz w:val="28"/>
          <w:szCs w:val="28"/>
        </w:rPr>
        <w:t>QUY ĐỊNH</w:t>
      </w:r>
    </w:p>
    <w:p w14:paraId="5B3C9BEC" w14:textId="77777777" w:rsidR="009F4ED2" w:rsidRDefault="00533E9C" w:rsidP="00681775">
      <w:pPr>
        <w:pStyle w:val="Heading1"/>
        <w:spacing w:line="300" w:lineRule="auto"/>
        <w:jc w:val="center"/>
        <w:rPr>
          <w:rFonts w:ascii="Times New Roman" w:hAnsi="Times New Roman"/>
          <w:b/>
          <w:sz w:val="24"/>
        </w:rPr>
      </w:pPr>
      <w:bookmarkStart w:id="0" w:name="_Hlk212451838"/>
      <w:r w:rsidRPr="009F4ED2">
        <w:rPr>
          <w:rFonts w:ascii="Times New Roman" w:hAnsi="Times New Roman"/>
          <w:b/>
          <w:sz w:val="24"/>
        </w:rPr>
        <w:t xml:space="preserve">Về </w:t>
      </w:r>
      <w:r w:rsidR="005A5A8F" w:rsidRPr="009F4ED2">
        <w:rPr>
          <w:rFonts w:ascii="Times New Roman" w:hAnsi="Times New Roman"/>
          <w:b/>
          <w:sz w:val="24"/>
        </w:rPr>
        <w:t xml:space="preserve">việc biên soạn, </w:t>
      </w:r>
      <w:r w:rsidR="00266FDE" w:rsidRPr="009F4ED2">
        <w:rPr>
          <w:rFonts w:ascii="Times New Roman" w:hAnsi="Times New Roman"/>
          <w:b/>
          <w:sz w:val="24"/>
        </w:rPr>
        <w:t xml:space="preserve">lựa chọn, </w:t>
      </w:r>
      <w:r w:rsidR="005A5A8F" w:rsidRPr="009F4ED2">
        <w:rPr>
          <w:rFonts w:ascii="Times New Roman" w:hAnsi="Times New Roman"/>
          <w:b/>
          <w:sz w:val="24"/>
        </w:rPr>
        <w:t xml:space="preserve">thẩm định, duyệt và sử dụng </w:t>
      </w:r>
      <w:r w:rsidR="00266FDE" w:rsidRPr="009F4ED2">
        <w:rPr>
          <w:rFonts w:ascii="Times New Roman" w:hAnsi="Times New Roman"/>
          <w:b/>
          <w:sz w:val="24"/>
        </w:rPr>
        <w:t>tài liệu giảng dạy</w:t>
      </w:r>
      <w:r w:rsidR="00C81792" w:rsidRPr="009F4ED2">
        <w:rPr>
          <w:rFonts w:ascii="Times New Roman" w:hAnsi="Times New Roman"/>
          <w:b/>
          <w:sz w:val="24"/>
        </w:rPr>
        <w:t>, giáo trình</w:t>
      </w:r>
    </w:p>
    <w:p w14:paraId="1F3E8BAA" w14:textId="3F369E53" w:rsidR="005A5A8F" w:rsidRPr="00040B1D" w:rsidRDefault="00C81792" w:rsidP="00681775">
      <w:pPr>
        <w:pStyle w:val="Heading1"/>
        <w:spacing w:line="300" w:lineRule="auto"/>
        <w:jc w:val="center"/>
        <w:rPr>
          <w:rFonts w:ascii="Times New Roman" w:hAnsi="Times New Roman"/>
          <w:b/>
          <w:sz w:val="26"/>
          <w:szCs w:val="26"/>
        </w:rPr>
      </w:pPr>
      <w:r w:rsidRPr="009F4ED2">
        <w:rPr>
          <w:rFonts w:ascii="Times New Roman" w:hAnsi="Times New Roman"/>
          <w:b/>
          <w:sz w:val="24"/>
        </w:rPr>
        <w:t>giáo dục đại học</w:t>
      </w:r>
      <w:r w:rsidR="005A5A8F" w:rsidRPr="009F4ED2">
        <w:rPr>
          <w:rFonts w:ascii="Times New Roman" w:hAnsi="Times New Roman"/>
          <w:b/>
          <w:sz w:val="24"/>
        </w:rPr>
        <w:t xml:space="preserve"> của Đại học Kinh tế Quốc dân</w:t>
      </w:r>
    </w:p>
    <w:bookmarkEnd w:id="0"/>
    <w:p w14:paraId="747A6223" w14:textId="72BFCB03" w:rsidR="003427B5" w:rsidRPr="001010B7" w:rsidRDefault="003427B5" w:rsidP="003427B5">
      <w:pPr>
        <w:pStyle w:val="NormalWeb"/>
        <w:tabs>
          <w:tab w:val="left" w:pos="6237"/>
        </w:tabs>
        <w:spacing w:line="300" w:lineRule="auto"/>
        <w:ind w:firstLine="567"/>
        <w:jc w:val="center"/>
        <w:rPr>
          <w:bCs/>
          <w:i/>
          <w:iCs/>
        </w:rPr>
      </w:pPr>
      <w:r w:rsidRPr="001010B7">
        <w:rPr>
          <w:bCs/>
          <w:i/>
          <w:iCs/>
        </w:rPr>
        <w:t>(Ban hành kèm theo Quyết định số 714/ QĐ-ĐHKTQD ngày 03/6/2025</w:t>
      </w:r>
    </w:p>
    <w:p w14:paraId="6FEBC49E" w14:textId="5C2437B8" w:rsidR="000845DF" w:rsidRPr="00040B1D" w:rsidRDefault="003427B5" w:rsidP="003427B5">
      <w:pPr>
        <w:pStyle w:val="NormalWeb"/>
        <w:tabs>
          <w:tab w:val="left" w:pos="6237"/>
        </w:tabs>
        <w:spacing w:line="300" w:lineRule="auto"/>
        <w:ind w:firstLine="567"/>
        <w:jc w:val="center"/>
        <w:rPr>
          <w:bCs/>
          <w:i/>
          <w:iCs/>
          <w:sz w:val="26"/>
          <w:szCs w:val="26"/>
        </w:rPr>
      </w:pPr>
      <w:r w:rsidRPr="001010B7">
        <w:rPr>
          <w:bCs/>
          <w:i/>
          <w:iCs/>
        </w:rPr>
        <w:t>của Giám đốc Đại học Kinh tế Quốc dân)</w:t>
      </w:r>
    </w:p>
    <w:p w14:paraId="42E2E712" w14:textId="38A38493" w:rsidR="000845DF" w:rsidRPr="00040B1D" w:rsidRDefault="000845DF" w:rsidP="00681775">
      <w:pPr>
        <w:pStyle w:val="NormalWeb"/>
        <w:widowControl w:val="0"/>
        <w:tabs>
          <w:tab w:val="left" w:pos="6237"/>
        </w:tabs>
        <w:spacing w:before="0" w:beforeAutospacing="0" w:after="0" w:afterAutospacing="0" w:line="300" w:lineRule="auto"/>
        <w:jc w:val="center"/>
        <w:rPr>
          <w:sz w:val="28"/>
          <w:szCs w:val="28"/>
        </w:rPr>
      </w:pPr>
      <w:r w:rsidRPr="00040B1D">
        <w:rPr>
          <w:noProof/>
          <w:sz w:val="28"/>
          <w:szCs w:val="28"/>
        </w:rPr>
        <mc:AlternateContent>
          <mc:Choice Requires="wps">
            <w:drawing>
              <wp:anchor distT="4294967241" distB="4294967241" distL="114300" distR="114300" simplePos="0" relativeHeight="251663360" behindDoc="0" locked="0" layoutInCell="1" allowOverlap="1" wp14:anchorId="744379A5" wp14:editId="1134FB90">
                <wp:simplePos x="0" y="0"/>
                <wp:positionH relativeFrom="column">
                  <wp:posOffset>2123440</wp:posOffset>
                </wp:positionH>
                <wp:positionV relativeFrom="paragraph">
                  <wp:posOffset>93979</wp:posOffset>
                </wp:positionV>
                <wp:extent cx="15621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5621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E0B04D" id="Straight Connector 1" o:spid="_x0000_s1026" style="position:absolute;z-index:251663360;visibility:visible;mso-wrap-style:square;mso-width-percent:0;mso-height-percent:0;mso-wrap-distance-left:9pt;mso-wrap-distance-top:-.00153mm;mso-wrap-distance-right:9pt;mso-wrap-distance-bottom:-.00153mm;mso-position-horizontal:absolute;mso-position-horizontal-relative:text;mso-position-vertical:absolute;mso-position-vertical-relative:text;mso-width-percent:0;mso-height-percent:0;mso-width-relative:page;mso-height-relative:page" from="167.2pt,7.4pt" to="290.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" strokecolor="windowText"/>
            </w:pict>
          </mc:Fallback>
        </mc:AlternateContent>
      </w:r>
    </w:p>
    <w:p w14:paraId="65BE8B3A" w14:textId="5C76539C" w:rsidR="007C6EC5" w:rsidRPr="00040B1D" w:rsidRDefault="001176BD" w:rsidP="00681775">
      <w:pPr>
        <w:spacing w:after="0" w:line="300" w:lineRule="auto"/>
        <w:jc w:val="center"/>
        <w:rPr>
          <w:rFonts w:cs="Times New Roman"/>
          <w:b/>
          <w:bCs/>
          <w:sz w:val="26"/>
          <w:szCs w:val="26"/>
        </w:rPr>
      </w:pPr>
      <w:r w:rsidRPr="00040B1D">
        <w:rPr>
          <w:rFonts w:cs="Times New Roman"/>
          <w:b/>
          <w:bCs/>
          <w:sz w:val="26"/>
          <w:szCs w:val="26"/>
        </w:rPr>
        <w:t>C</w:t>
      </w:r>
      <w:r w:rsidR="007C6EC5" w:rsidRPr="00040B1D">
        <w:rPr>
          <w:rFonts w:cs="Times New Roman"/>
          <w:b/>
          <w:bCs/>
          <w:sz w:val="26"/>
          <w:szCs w:val="26"/>
        </w:rPr>
        <w:t xml:space="preserve">hương I   </w:t>
      </w:r>
    </w:p>
    <w:p w14:paraId="7136B6C3" w14:textId="3FC438A9" w:rsidR="001176BD" w:rsidRPr="00040B1D" w:rsidRDefault="001176BD" w:rsidP="00681775">
      <w:pPr>
        <w:spacing w:after="0" w:line="300" w:lineRule="auto"/>
        <w:jc w:val="center"/>
        <w:rPr>
          <w:rFonts w:cs="Times New Roman"/>
          <w:b/>
          <w:bCs/>
          <w:sz w:val="26"/>
          <w:szCs w:val="26"/>
        </w:rPr>
      </w:pPr>
      <w:r w:rsidRPr="00040B1D">
        <w:rPr>
          <w:rFonts w:cs="Times New Roman"/>
          <w:b/>
          <w:bCs/>
          <w:sz w:val="26"/>
          <w:szCs w:val="26"/>
        </w:rPr>
        <w:t>QUY ĐỊNH CHUNG</w:t>
      </w:r>
    </w:p>
    <w:p w14:paraId="5727E124" w14:textId="78E8735C" w:rsidR="00457DC3" w:rsidRPr="00040B1D" w:rsidRDefault="00092FD3" w:rsidP="00681775">
      <w:pPr>
        <w:spacing w:after="0" w:line="300" w:lineRule="auto"/>
        <w:ind w:firstLine="360"/>
        <w:jc w:val="both"/>
        <w:rPr>
          <w:rFonts w:cs="Times New Roman"/>
          <w:b/>
          <w:bCs/>
          <w:sz w:val="26"/>
          <w:szCs w:val="26"/>
        </w:rPr>
      </w:pPr>
      <w:r w:rsidRPr="00040B1D">
        <w:rPr>
          <w:rFonts w:cs="Times New Roman"/>
          <w:b/>
          <w:bCs/>
          <w:sz w:val="26"/>
          <w:szCs w:val="26"/>
        </w:rPr>
        <w:t xml:space="preserve">   </w:t>
      </w:r>
      <w:r w:rsidR="00457DC3" w:rsidRPr="00040B1D">
        <w:rPr>
          <w:rFonts w:cs="Times New Roman"/>
          <w:b/>
          <w:bCs/>
          <w:sz w:val="26"/>
          <w:szCs w:val="26"/>
        </w:rPr>
        <w:t>Điều 1. Phạm vi điều chỉnh và đối tượng áp dụng</w:t>
      </w:r>
    </w:p>
    <w:p w14:paraId="70B8751C" w14:textId="68C99247" w:rsidR="00E701D4" w:rsidRPr="00040B1D" w:rsidRDefault="002368E5" w:rsidP="00681775">
      <w:pPr>
        <w:tabs>
          <w:tab w:val="left" w:pos="1134"/>
        </w:tabs>
        <w:spacing w:after="0" w:line="300" w:lineRule="auto"/>
        <w:jc w:val="both"/>
        <w:rPr>
          <w:rFonts w:cs="Times New Roman"/>
          <w:sz w:val="26"/>
          <w:szCs w:val="26"/>
        </w:rPr>
      </w:pPr>
      <w:r w:rsidRPr="00040B1D">
        <w:rPr>
          <w:rFonts w:cs="Times New Roman"/>
          <w:sz w:val="26"/>
          <w:szCs w:val="26"/>
        </w:rPr>
        <w:t xml:space="preserve">     </w:t>
      </w:r>
      <w:r w:rsidR="000460D3" w:rsidRPr="00040B1D">
        <w:rPr>
          <w:rFonts w:cs="Times New Roman"/>
          <w:sz w:val="26"/>
          <w:szCs w:val="26"/>
        </w:rPr>
        <w:t xml:space="preserve">   </w:t>
      </w:r>
      <w:r w:rsidRPr="00040B1D">
        <w:rPr>
          <w:rFonts w:cs="Times New Roman"/>
          <w:sz w:val="26"/>
          <w:szCs w:val="26"/>
          <w:lang w:val="vi-VN"/>
        </w:rPr>
        <w:t xml:space="preserve">1. </w:t>
      </w:r>
      <w:r w:rsidR="00457DC3" w:rsidRPr="00040B1D">
        <w:rPr>
          <w:rFonts w:cs="Times New Roman"/>
          <w:sz w:val="26"/>
          <w:szCs w:val="26"/>
        </w:rPr>
        <w:t>Văn bản này quy định về việc biên soạn,</w:t>
      </w:r>
      <w:r w:rsidR="00266FDE" w:rsidRPr="00040B1D">
        <w:rPr>
          <w:rFonts w:cs="Times New Roman"/>
          <w:sz w:val="26"/>
          <w:szCs w:val="26"/>
        </w:rPr>
        <w:t xml:space="preserve"> lựa chọn,</w:t>
      </w:r>
      <w:r w:rsidR="00457DC3" w:rsidRPr="00040B1D">
        <w:rPr>
          <w:rFonts w:cs="Times New Roman"/>
          <w:sz w:val="26"/>
          <w:szCs w:val="26"/>
        </w:rPr>
        <w:t xml:space="preserve"> thẩm định, duyệt và sử dụng</w:t>
      </w:r>
      <w:r w:rsidR="00E701D4" w:rsidRPr="00040B1D">
        <w:rPr>
          <w:rFonts w:cs="Times New Roman"/>
          <w:sz w:val="26"/>
          <w:szCs w:val="26"/>
        </w:rPr>
        <w:t xml:space="preserve"> </w:t>
      </w:r>
      <w:r w:rsidR="00741424" w:rsidRPr="00040B1D">
        <w:rPr>
          <w:rFonts w:cs="Times New Roman"/>
          <w:sz w:val="26"/>
          <w:szCs w:val="26"/>
        </w:rPr>
        <w:t xml:space="preserve">tài liệu </w:t>
      </w:r>
      <w:r w:rsidR="00266FDE" w:rsidRPr="00040B1D">
        <w:rPr>
          <w:rFonts w:cs="Times New Roman"/>
          <w:sz w:val="26"/>
          <w:szCs w:val="26"/>
        </w:rPr>
        <w:t>giảng dạy</w:t>
      </w:r>
      <w:r w:rsidR="00C81792" w:rsidRPr="00040B1D">
        <w:rPr>
          <w:rFonts w:cs="Times New Roman"/>
          <w:sz w:val="26"/>
          <w:szCs w:val="26"/>
        </w:rPr>
        <w:t>, giáo trình giáo dục đại học</w:t>
      </w:r>
      <w:r w:rsidR="00741424" w:rsidRPr="00040B1D">
        <w:rPr>
          <w:rFonts w:cs="Times New Roman"/>
          <w:sz w:val="26"/>
          <w:szCs w:val="26"/>
        </w:rPr>
        <w:t xml:space="preserve"> </w:t>
      </w:r>
      <w:r w:rsidR="00E701D4" w:rsidRPr="00040B1D">
        <w:rPr>
          <w:rFonts w:cs="Times New Roman"/>
          <w:sz w:val="26"/>
          <w:szCs w:val="26"/>
        </w:rPr>
        <w:t>của Đại học Kinh tế Quốc dân</w:t>
      </w:r>
      <w:r w:rsidR="00266FDE" w:rsidRPr="00040B1D">
        <w:rPr>
          <w:rFonts w:cs="Times New Roman"/>
          <w:sz w:val="26"/>
          <w:szCs w:val="26"/>
        </w:rPr>
        <w:t xml:space="preserve"> (s</w:t>
      </w:r>
      <w:r w:rsidR="00A57B51" w:rsidRPr="00040B1D">
        <w:rPr>
          <w:rFonts w:cs="Times New Roman"/>
          <w:sz w:val="26"/>
          <w:szCs w:val="26"/>
        </w:rPr>
        <w:t>au đây gọi tắt là</w:t>
      </w:r>
      <w:r w:rsidR="00C81792" w:rsidRPr="00040B1D">
        <w:rPr>
          <w:rFonts w:cs="Times New Roman"/>
          <w:sz w:val="26"/>
          <w:szCs w:val="26"/>
        </w:rPr>
        <w:t xml:space="preserve"> </w:t>
      </w:r>
      <w:r w:rsidR="00E47BA7" w:rsidRPr="00040B1D">
        <w:rPr>
          <w:rFonts w:cs="Times New Roman"/>
          <w:sz w:val="26"/>
          <w:szCs w:val="26"/>
        </w:rPr>
        <w:t>Đại học</w:t>
      </w:r>
      <w:r w:rsidR="00266FDE" w:rsidRPr="00040B1D">
        <w:rPr>
          <w:rFonts w:cs="Times New Roman"/>
          <w:sz w:val="26"/>
          <w:szCs w:val="26"/>
        </w:rPr>
        <w:t>)</w:t>
      </w:r>
      <w:r w:rsidR="00A57B51" w:rsidRPr="00040B1D">
        <w:rPr>
          <w:rFonts w:cs="Times New Roman"/>
          <w:sz w:val="26"/>
          <w:szCs w:val="26"/>
        </w:rPr>
        <w:t>.</w:t>
      </w:r>
    </w:p>
    <w:p w14:paraId="4A2D27EF" w14:textId="6FCE5869" w:rsidR="00457DC3" w:rsidRPr="00040B1D" w:rsidRDefault="002368E5" w:rsidP="00681775">
      <w:pPr>
        <w:tabs>
          <w:tab w:val="left" w:pos="1134"/>
        </w:tabs>
        <w:spacing w:after="0" w:line="300" w:lineRule="auto"/>
        <w:jc w:val="both"/>
        <w:rPr>
          <w:rFonts w:cs="Times New Roman"/>
          <w:sz w:val="26"/>
          <w:szCs w:val="26"/>
        </w:rPr>
      </w:pPr>
      <w:r w:rsidRPr="00040B1D">
        <w:rPr>
          <w:rFonts w:cs="Times New Roman"/>
          <w:sz w:val="26"/>
          <w:szCs w:val="26"/>
        </w:rPr>
        <w:t xml:space="preserve">    </w:t>
      </w:r>
      <w:r w:rsidR="000460D3" w:rsidRPr="00040B1D">
        <w:rPr>
          <w:rFonts w:cs="Times New Roman"/>
          <w:sz w:val="26"/>
          <w:szCs w:val="26"/>
        </w:rPr>
        <w:t xml:space="preserve">   </w:t>
      </w:r>
      <w:r w:rsidRPr="00040B1D">
        <w:rPr>
          <w:rFonts w:cs="Times New Roman"/>
          <w:sz w:val="26"/>
          <w:szCs w:val="26"/>
        </w:rPr>
        <w:t xml:space="preserve"> 2</w:t>
      </w:r>
      <w:r w:rsidRPr="00040B1D">
        <w:rPr>
          <w:rFonts w:cs="Times New Roman"/>
          <w:sz w:val="26"/>
          <w:szCs w:val="26"/>
          <w:lang w:val="vi-VN"/>
        </w:rPr>
        <w:t xml:space="preserve">. </w:t>
      </w:r>
      <w:r w:rsidR="00457DC3" w:rsidRPr="00040B1D">
        <w:rPr>
          <w:rFonts w:cs="Times New Roman"/>
          <w:sz w:val="26"/>
          <w:szCs w:val="26"/>
        </w:rPr>
        <w:t>Quy định này áp dụng đối với các đơn vị</w:t>
      </w:r>
      <w:r w:rsidR="00FF2A4A" w:rsidRPr="00040B1D">
        <w:rPr>
          <w:rFonts w:cs="Times New Roman"/>
          <w:sz w:val="26"/>
          <w:szCs w:val="26"/>
        </w:rPr>
        <w:t xml:space="preserve"> thuộc, trực thuộc </w:t>
      </w:r>
      <w:r w:rsidR="00E47BA7" w:rsidRPr="00040B1D">
        <w:rPr>
          <w:rFonts w:cs="Times New Roman"/>
          <w:sz w:val="26"/>
          <w:szCs w:val="26"/>
        </w:rPr>
        <w:t>Đại học</w:t>
      </w:r>
      <w:r w:rsidR="00457DC3" w:rsidRPr="00040B1D">
        <w:rPr>
          <w:rFonts w:cs="Times New Roman"/>
          <w:sz w:val="26"/>
          <w:szCs w:val="26"/>
        </w:rPr>
        <w:t>,</w:t>
      </w:r>
      <w:r w:rsidR="00FF2A4A" w:rsidRPr="00040B1D">
        <w:rPr>
          <w:rFonts w:cs="Times New Roman"/>
          <w:sz w:val="26"/>
          <w:szCs w:val="26"/>
        </w:rPr>
        <w:t xml:space="preserve"> các tổ chức và cá nhân liên quan đến công tác giáo trình</w:t>
      </w:r>
      <w:r w:rsidR="00C81792" w:rsidRPr="00040B1D">
        <w:rPr>
          <w:rFonts w:cs="Times New Roman"/>
          <w:sz w:val="26"/>
          <w:szCs w:val="26"/>
        </w:rPr>
        <w:t xml:space="preserve">, </w:t>
      </w:r>
      <w:r w:rsidR="00FF2A4A" w:rsidRPr="00040B1D">
        <w:rPr>
          <w:rFonts w:cs="Times New Roman"/>
          <w:sz w:val="26"/>
          <w:szCs w:val="26"/>
        </w:rPr>
        <w:t xml:space="preserve">tài liệu </w:t>
      </w:r>
      <w:r w:rsidR="00266FDE" w:rsidRPr="00040B1D">
        <w:rPr>
          <w:rFonts w:cs="Times New Roman"/>
          <w:sz w:val="26"/>
          <w:szCs w:val="26"/>
        </w:rPr>
        <w:t>giảng dạy</w:t>
      </w:r>
      <w:r w:rsidR="00FF2A4A" w:rsidRPr="00040B1D">
        <w:rPr>
          <w:rFonts w:cs="Times New Roman"/>
          <w:sz w:val="26"/>
          <w:szCs w:val="26"/>
        </w:rPr>
        <w:t xml:space="preserve"> của các trình độ đào tạo</w:t>
      </w:r>
      <w:r w:rsidR="001A642E" w:rsidRPr="00040B1D">
        <w:rPr>
          <w:rFonts w:cs="Times New Roman"/>
          <w:sz w:val="26"/>
          <w:szCs w:val="26"/>
        </w:rPr>
        <w:t>,</w:t>
      </w:r>
      <w:r w:rsidR="00457DC3" w:rsidRPr="00040B1D">
        <w:rPr>
          <w:rFonts w:cs="Times New Roman"/>
          <w:sz w:val="26"/>
          <w:szCs w:val="26"/>
        </w:rPr>
        <w:t xml:space="preserve"> </w:t>
      </w:r>
      <w:r w:rsidR="007934DD" w:rsidRPr="00040B1D">
        <w:rPr>
          <w:rFonts w:cs="Times New Roman"/>
          <w:sz w:val="26"/>
          <w:szCs w:val="26"/>
        </w:rPr>
        <w:t>hình thức</w:t>
      </w:r>
      <w:r w:rsidR="00457DC3" w:rsidRPr="00040B1D">
        <w:rPr>
          <w:rFonts w:cs="Times New Roman"/>
          <w:sz w:val="26"/>
          <w:szCs w:val="26"/>
        </w:rPr>
        <w:t xml:space="preserve"> đào tạo</w:t>
      </w:r>
      <w:r w:rsidR="00FF2A4A" w:rsidRPr="00040B1D">
        <w:rPr>
          <w:rFonts w:cs="Times New Roman"/>
          <w:sz w:val="26"/>
          <w:szCs w:val="26"/>
        </w:rPr>
        <w:t xml:space="preserve"> của </w:t>
      </w:r>
      <w:r w:rsidR="00E47BA7" w:rsidRPr="00040B1D">
        <w:rPr>
          <w:rFonts w:cs="Times New Roman"/>
          <w:sz w:val="26"/>
          <w:szCs w:val="26"/>
        </w:rPr>
        <w:t>Đại học</w:t>
      </w:r>
      <w:r w:rsidR="00FF2A4A" w:rsidRPr="00040B1D">
        <w:rPr>
          <w:rFonts w:cs="Times New Roman"/>
          <w:sz w:val="26"/>
          <w:szCs w:val="26"/>
        </w:rPr>
        <w:t>.</w:t>
      </w:r>
    </w:p>
    <w:p w14:paraId="3E259996" w14:textId="31ACB2CC" w:rsidR="00476B48" w:rsidRPr="00040B1D" w:rsidRDefault="002368E5" w:rsidP="00681775">
      <w:pPr>
        <w:tabs>
          <w:tab w:val="left" w:pos="1134"/>
        </w:tabs>
        <w:spacing w:after="0" w:line="300" w:lineRule="auto"/>
        <w:jc w:val="both"/>
        <w:rPr>
          <w:rFonts w:cs="Times New Roman"/>
          <w:sz w:val="26"/>
          <w:szCs w:val="26"/>
        </w:rPr>
      </w:pPr>
      <w:r w:rsidRPr="00040B1D">
        <w:rPr>
          <w:rFonts w:cs="Times New Roman"/>
          <w:sz w:val="26"/>
          <w:szCs w:val="26"/>
        </w:rPr>
        <w:t xml:space="preserve">   </w:t>
      </w:r>
      <w:r w:rsidR="000460D3" w:rsidRPr="00040B1D">
        <w:rPr>
          <w:rFonts w:cs="Times New Roman"/>
          <w:sz w:val="26"/>
          <w:szCs w:val="26"/>
        </w:rPr>
        <w:t xml:space="preserve">  </w:t>
      </w:r>
      <w:r w:rsidRPr="00040B1D">
        <w:rPr>
          <w:rFonts w:cs="Times New Roman"/>
          <w:sz w:val="26"/>
          <w:szCs w:val="26"/>
        </w:rPr>
        <w:t xml:space="preserve">  3</w:t>
      </w:r>
      <w:r w:rsidRPr="00040B1D">
        <w:rPr>
          <w:rFonts w:cs="Times New Roman"/>
          <w:sz w:val="26"/>
          <w:szCs w:val="26"/>
          <w:lang w:val="vi-VN"/>
        </w:rPr>
        <w:t xml:space="preserve">. </w:t>
      </w:r>
      <w:r w:rsidR="00476B48" w:rsidRPr="00040B1D">
        <w:rPr>
          <w:rFonts w:cs="Times New Roman"/>
          <w:sz w:val="26"/>
          <w:szCs w:val="26"/>
        </w:rPr>
        <w:t xml:space="preserve">Quy định này không áp dụng đối với </w:t>
      </w:r>
      <w:r w:rsidR="00C81792" w:rsidRPr="00040B1D">
        <w:rPr>
          <w:rFonts w:cs="Times New Roman"/>
          <w:sz w:val="26"/>
          <w:szCs w:val="26"/>
        </w:rPr>
        <w:t>g</w:t>
      </w:r>
      <w:r w:rsidR="00476B48" w:rsidRPr="00040B1D">
        <w:rPr>
          <w:rFonts w:cs="Times New Roman"/>
          <w:sz w:val="26"/>
          <w:szCs w:val="26"/>
        </w:rPr>
        <w:t>iáo trình</w:t>
      </w:r>
      <w:r w:rsidR="00FF2A4A" w:rsidRPr="00040B1D">
        <w:rPr>
          <w:rFonts w:cs="Times New Roman"/>
          <w:sz w:val="26"/>
          <w:szCs w:val="26"/>
        </w:rPr>
        <w:t xml:space="preserve"> sử </w:t>
      </w:r>
      <w:r w:rsidR="00476B48" w:rsidRPr="00040B1D">
        <w:rPr>
          <w:rFonts w:cs="Times New Roman"/>
          <w:sz w:val="26"/>
          <w:szCs w:val="26"/>
        </w:rPr>
        <w:t xml:space="preserve">dụng chung </w:t>
      </w:r>
      <w:r w:rsidR="00C81792" w:rsidRPr="00040B1D">
        <w:rPr>
          <w:rFonts w:cs="Times New Roman"/>
          <w:sz w:val="26"/>
          <w:szCs w:val="26"/>
        </w:rPr>
        <w:t xml:space="preserve">các môn lý luận chính trị, quốc phòng – an ninh do </w:t>
      </w:r>
      <w:r w:rsidR="00FF2A4A" w:rsidRPr="00040B1D">
        <w:rPr>
          <w:rFonts w:cs="Times New Roman"/>
          <w:sz w:val="26"/>
          <w:szCs w:val="26"/>
        </w:rPr>
        <w:t>Bộ Giáo dục và Đào tạo</w:t>
      </w:r>
      <w:r w:rsidR="00C81792" w:rsidRPr="00040B1D">
        <w:rPr>
          <w:rFonts w:cs="Times New Roman"/>
          <w:sz w:val="26"/>
          <w:szCs w:val="26"/>
        </w:rPr>
        <w:t xml:space="preserve"> tổ chức biên soạn</w:t>
      </w:r>
      <w:r w:rsidR="00092FD3" w:rsidRPr="00040B1D">
        <w:rPr>
          <w:rFonts w:cs="Times New Roman"/>
          <w:sz w:val="26"/>
          <w:szCs w:val="26"/>
        </w:rPr>
        <w:t xml:space="preserve"> để</w:t>
      </w:r>
      <w:r w:rsidR="00C81792" w:rsidRPr="00040B1D">
        <w:rPr>
          <w:rFonts w:cs="Times New Roman"/>
          <w:sz w:val="26"/>
          <w:szCs w:val="26"/>
        </w:rPr>
        <w:t xml:space="preserve"> làm tài liệu giảng dạy, học tập trong các cơ sở giáo dục đại học.</w:t>
      </w:r>
    </w:p>
    <w:p w14:paraId="1280F9AF" w14:textId="77777777" w:rsidR="00FF2A4A" w:rsidRPr="00040B1D" w:rsidRDefault="00980E09" w:rsidP="00681775">
      <w:pPr>
        <w:spacing w:after="0" w:line="300" w:lineRule="auto"/>
        <w:ind w:firstLine="360"/>
        <w:jc w:val="both"/>
        <w:rPr>
          <w:rFonts w:cs="Times New Roman"/>
          <w:b/>
          <w:bCs/>
          <w:sz w:val="26"/>
          <w:szCs w:val="26"/>
        </w:rPr>
      </w:pPr>
      <w:bookmarkStart w:id="1" w:name="_Hlk69823276"/>
      <w:r w:rsidRPr="00040B1D">
        <w:rPr>
          <w:rFonts w:cs="Times New Roman"/>
          <w:b/>
          <w:bCs/>
          <w:sz w:val="26"/>
          <w:szCs w:val="26"/>
        </w:rPr>
        <w:t xml:space="preserve">Điều </w:t>
      </w:r>
      <w:r w:rsidR="007C6EC5" w:rsidRPr="00040B1D">
        <w:rPr>
          <w:rFonts w:cs="Times New Roman"/>
          <w:b/>
          <w:bCs/>
          <w:sz w:val="26"/>
          <w:szCs w:val="26"/>
        </w:rPr>
        <w:t>2</w:t>
      </w:r>
      <w:r w:rsidRPr="00040B1D">
        <w:rPr>
          <w:rFonts w:cs="Times New Roman"/>
          <w:b/>
          <w:bCs/>
          <w:sz w:val="26"/>
          <w:szCs w:val="26"/>
        </w:rPr>
        <w:t xml:space="preserve">. </w:t>
      </w:r>
      <w:r w:rsidR="00FF2A4A" w:rsidRPr="00040B1D">
        <w:rPr>
          <w:rFonts w:cs="Times New Roman"/>
          <w:b/>
          <w:bCs/>
          <w:sz w:val="26"/>
          <w:szCs w:val="26"/>
        </w:rPr>
        <w:t>Giải thích từ ngữ</w:t>
      </w:r>
    </w:p>
    <w:p w14:paraId="562ABB1D" w14:textId="7FD26474" w:rsidR="00980E09" w:rsidRPr="00040B1D" w:rsidRDefault="00FF2A4A" w:rsidP="00681775">
      <w:pPr>
        <w:pStyle w:val="Header"/>
        <w:spacing w:line="300" w:lineRule="auto"/>
        <w:ind w:firstLine="567"/>
        <w:jc w:val="both"/>
        <w:rPr>
          <w:rFonts w:cs="Times New Roman"/>
          <w:sz w:val="26"/>
          <w:szCs w:val="26"/>
          <w:lang w:val="vi-VN"/>
        </w:rPr>
      </w:pPr>
      <w:r w:rsidRPr="00040B1D">
        <w:rPr>
          <w:rFonts w:cs="Times New Roman"/>
          <w:sz w:val="26"/>
          <w:szCs w:val="26"/>
          <w:lang w:val="vi-VN"/>
        </w:rPr>
        <w:t>Trong Quy định này, các từ ngữ</w:t>
      </w:r>
      <w:r w:rsidR="00144F1A" w:rsidRPr="00040B1D">
        <w:rPr>
          <w:rFonts w:cs="Times New Roman"/>
          <w:sz w:val="26"/>
          <w:szCs w:val="26"/>
          <w:lang w:val="vi-VN"/>
        </w:rPr>
        <w:t xml:space="preserve"> dưới đây được hiểu như sau:</w:t>
      </w:r>
      <w:r w:rsidR="00C82F08" w:rsidRPr="00040B1D">
        <w:rPr>
          <w:rFonts w:cs="Times New Roman"/>
          <w:sz w:val="26"/>
          <w:szCs w:val="26"/>
          <w:lang w:val="vi-VN"/>
        </w:rPr>
        <w:t xml:space="preserve"> </w:t>
      </w:r>
    </w:p>
    <w:p w14:paraId="4D531413" w14:textId="77777777" w:rsidR="00D6320C" w:rsidRPr="00040B1D" w:rsidRDefault="00D6320C" w:rsidP="00681775">
      <w:pPr>
        <w:pStyle w:val="Header"/>
        <w:spacing w:line="300" w:lineRule="auto"/>
        <w:ind w:firstLine="567"/>
        <w:jc w:val="both"/>
        <w:rPr>
          <w:rFonts w:cs="Times New Roman"/>
          <w:sz w:val="26"/>
          <w:szCs w:val="26"/>
          <w:lang w:val="vi-VN"/>
        </w:rPr>
      </w:pPr>
      <w:r w:rsidRPr="00040B1D">
        <w:rPr>
          <w:rFonts w:cs="Times New Roman"/>
          <w:sz w:val="26"/>
          <w:szCs w:val="26"/>
          <w:lang w:val="vi-VN"/>
        </w:rPr>
        <w:t xml:space="preserve">1. Tài liệu giảng dạy bao gồm: giáo trình, bài giảng của giảng viên và tài liệu tham khảo. </w:t>
      </w:r>
    </w:p>
    <w:p w14:paraId="0735E8F5" w14:textId="3FBD005C" w:rsidR="00D6320C" w:rsidRPr="00040B1D" w:rsidRDefault="00D6320C" w:rsidP="00681775">
      <w:pPr>
        <w:pStyle w:val="Header"/>
        <w:spacing w:line="300" w:lineRule="auto"/>
        <w:ind w:firstLine="567"/>
        <w:jc w:val="both"/>
        <w:rPr>
          <w:rFonts w:cs="Times New Roman"/>
          <w:sz w:val="26"/>
          <w:szCs w:val="26"/>
          <w:lang w:val="vi-VN"/>
        </w:rPr>
      </w:pPr>
      <w:r w:rsidRPr="00040B1D">
        <w:rPr>
          <w:rFonts w:cs="Times New Roman"/>
          <w:sz w:val="26"/>
          <w:szCs w:val="26"/>
          <w:lang w:val="vi-VN"/>
        </w:rPr>
        <w:t xml:space="preserve">2. Giáo trình là tài liệu để giảng dạy, học tập, nghiên cứu chính của một </w:t>
      </w:r>
      <w:r w:rsidR="00874B52" w:rsidRPr="001010B7">
        <w:rPr>
          <w:rFonts w:cs="Times New Roman"/>
          <w:sz w:val="26"/>
          <w:szCs w:val="26"/>
          <w:lang w:val="vi-VN"/>
        </w:rPr>
        <w:t>môn học/</w:t>
      </w:r>
      <w:r w:rsidRPr="00040B1D">
        <w:rPr>
          <w:rFonts w:cs="Times New Roman"/>
          <w:sz w:val="26"/>
          <w:szCs w:val="26"/>
          <w:lang w:val="vi-VN"/>
        </w:rPr>
        <w:t xml:space="preserve">học phần, được </w:t>
      </w:r>
      <w:r w:rsidR="00E47BA7" w:rsidRPr="001010B7">
        <w:rPr>
          <w:rFonts w:cs="Times New Roman"/>
          <w:sz w:val="26"/>
          <w:szCs w:val="26"/>
          <w:lang w:val="vi-VN"/>
        </w:rPr>
        <w:t>Đại học</w:t>
      </w:r>
      <w:r w:rsidRPr="00040B1D">
        <w:rPr>
          <w:rFonts w:cs="Times New Roman"/>
          <w:sz w:val="26"/>
          <w:szCs w:val="26"/>
          <w:lang w:val="vi-VN"/>
        </w:rPr>
        <w:t xml:space="preserve"> tổ chức biên soạn, lựa chọn, thẩm định, phê duyệt và sử dụng tại </w:t>
      </w:r>
      <w:r w:rsidR="00E47BA7" w:rsidRPr="001010B7">
        <w:rPr>
          <w:rFonts w:cs="Times New Roman"/>
          <w:sz w:val="26"/>
          <w:szCs w:val="26"/>
          <w:lang w:val="vi-VN"/>
        </w:rPr>
        <w:t>Đại học</w:t>
      </w:r>
      <w:r w:rsidRPr="00040B1D">
        <w:rPr>
          <w:rFonts w:cs="Times New Roman"/>
          <w:sz w:val="26"/>
          <w:szCs w:val="26"/>
          <w:lang w:val="vi-VN"/>
        </w:rPr>
        <w:t xml:space="preserve"> theo quy định này và các quy định của pháp luật có liên quan. </w:t>
      </w:r>
    </w:p>
    <w:p w14:paraId="3A36C07E" w14:textId="58037C91" w:rsidR="00D6320C" w:rsidRPr="00040B1D" w:rsidRDefault="00D6320C" w:rsidP="00681775">
      <w:pPr>
        <w:pStyle w:val="Header"/>
        <w:spacing w:line="300" w:lineRule="auto"/>
        <w:ind w:firstLine="567"/>
        <w:jc w:val="both"/>
        <w:rPr>
          <w:rFonts w:cs="Times New Roman"/>
          <w:sz w:val="26"/>
          <w:szCs w:val="26"/>
          <w:lang w:val="vi-VN"/>
        </w:rPr>
      </w:pPr>
      <w:r w:rsidRPr="00040B1D">
        <w:rPr>
          <w:rFonts w:cs="Times New Roman"/>
          <w:sz w:val="26"/>
          <w:szCs w:val="26"/>
          <w:lang w:val="vi-VN"/>
        </w:rPr>
        <w:t>3. Bài giảng là tài liệu do giảng viên biên soạn để giảng dạy đối với học phần được phân công giảng dạy, trên cơ sở đề cương chi tiết của học phần, giáo trình giảng dạy chính thức, chuẩn đầu ra của học phần và chương trình đào tạo.</w:t>
      </w:r>
    </w:p>
    <w:p w14:paraId="6183722B" w14:textId="007A1F54" w:rsidR="00D6320C" w:rsidRPr="001010B7" w:rsidRDefault="00D6320C" w:rsidP="00681775">
      <w:pPr>
        <w:pStyle w:val="Header"/>
        <w:spacing w:line="300" w:lineRule="auto"/>
        <w:ind w:firstLine="567"/>
        <w:jc w:val="both"/>
        <w:rPr>
          <w:rFonts w:cs="Times New Roman"/>
          <w:sz w:val="26"/>
          <w:szCs w:val="26"/>
          <w:lang w:val="vi-VN"/>
        </w:rPr>
      </w:pPr>
      <w:r w:rsidRPr="00040B1D">
        <w:rPr>
          <w:rFonts w:cs="Times New Roman"/>
          <w:sz w:val="26"/>
          <w:szCs w:val="26"/>
          <w:lang w:val="vi-VN"/>
        </w:rPr>
        <w:t xml:space="preserve">4. Tài liệu tham khảo là các sách tham khảo, sách chuyên khảo, sách dịch, sách hướng dẫn, sách bài tập và các tài liệu khác đã được xuất bản, các bài báo, công trình khoa học và các tài liệu đã được công bố trong và ngoài nước, bao gồm cả tài liệu điện tử được giảng viên và người học sử dụng trong quá trình giảng dạy, học tập và nghiên cứu khoa học; tài liệu giúp cho giảng viên và người học tìm hiểu, bổ sung nội dung kiến thức hoặc tìm hiểu </w:t>
      </w:r>
      <w:r w:rsidRPr="00040B1D">
        <w:rPr>
          <w:rFonts w:cs="Times New Roman"/>
          <w:sz w:val="26"/>
          <w:szCs w:val="26"/>
          <w:lang w:val="vi-VN"/>
        </w:rPr>
        <w:lastRenderedPageBreak/>
        <w:t>thêm đối với từng phần hoặc toàn bộ học phần trong chương trình đào tạo.</w:t>
      </w:r>
      <w:r w:rsidR="00DF729A" w:rsidRPr="001010B7">
        <w:rPr>
          <w:rFonts w:cs="Times New Roman"/>
          <w:sz w:val="26"/>
          <w:szCs w:val="26"/>
          <w:lang w:val="vi-VN"/>
        </w:rPr>
        <w:t xml:space="preserve"> Trong đó </w:t>
      </w:r>
      <w:r w:rsidR="00DF729A" w:rsidRPr="00040B1D">
        <w:rPr>
          <w:rFonts w:cs="Times New Roman"/>
          <w:sz w:val="26"/>
          <w:szCs w:val="26"/>
          <w:lang w:val="vi-VN"/>
        </w:rPr>
        <w:t>sách tham khảo, sách chuyên khảo, sách hướng dẫn</w:t>
      </w:r>
      <w:r w:rsidR="00DF729A" w:rsidRPr="001010B7">
        <w:rPr>
          <w:rFonts w:cs="Times New Roman"/>
          <w:sz w:val="26"/>
          <w:szCs w:val="26"/>
          <w:lang w:val="vi-VN"/>
        </w:rPr>
        <w:t xml:space="preserve"> được định nghĩa như sau:</w:t>
      </w:r>
    </w:p>
    <w:p w14:paraId="22751BFF" w14:textId="77777777" w:rsidR="00DF729A" w:rsidRPr="001010B7" w:rsidRDefault="00DF729A" w:rsidP="00681775">
      <w:pPr>
        <w:pStyle w:val="ListParagraph"/>
        <w:numPr>
          <w:ilvl w:val="0"/>
          <w:numId w:val="13"/>
        </w:numPr>
        <w:shd w:val="clear" w:color="auto" w:fill="FFFFFF"/>
        <w:spacing w:after="0" w:line="300" w:lineRule="auto"/>
        <w:ind w:left="0" w:firstLine="360"/>
        <w:jc w:val="both"/>
        <w:rPr>
          <w:rFonts w:cs="Times New Roman"/>
          <w:sz w:val="26"/>
          <w:szCs w:val="26"/>
          <w:lang w:val="vi-VN"/>
        </w:rPr>
      </w:pPr>
      <w:r w:rsidRPr="001010B7">
        <w:rPr>
          <w:rFonts w:cs="Times New Roman"/>
          <w:sz w:val="26"/>
          <w:szCs w:val="26"/>
          <w:lang w:val="vi-VN"/>
        </w:rPr>
        <w:t xml:space="preserve">Sách chuyên khảo là công trình khoa học trình bày kết quả nghiên cứu chuyên sâu và tương đối toàn diện về một vấn đề khoa học chuyên ngành;  </w:t>
      </w:r>
    </w:p>
    <w:p w14:paraId="01BFCBD0" w14:textId="0B32EFC7" w:rsidR="00DF729A" w:rsidRPr="001010B7" w:rsidRDefault="00DF729A" w:rsidP="00681775">
      <w:pPr>
        <w:pStyle w:val="ListParagraph"/>
        <w:numPr>
          <w:ilvl w:val="0"/>
          <w:numId w:val="13"/>
        </w:numPr>
        <w:shd w:val="clear" w:color="auto" w:fill="FFFFFF"/>
        <w:spacing w:after="0" w:line="300" w:lineRule="auto"/>
        <w:ind w:left="0" w:firstLine="360"/>
        <w:jc w:val="both"/>
        <w:rPr>
          <w:rFonts w:cs="Times New Roman"/>
          <w:sz w:val="26"/>
          <w:szCs w:val="26"/>
          <w:lang w:val="vi-VN"/>
        </w:rPr>
      </w:pPr>
      <w:r w:rsidRPr="001010B7">
        <w:rPr>
          <w:rFonts w:cs="Times New Roman"/>
          <w:sz w:val="26"/>
          <w:szCs w:val="26"/>
          <w:lang w:val="vi-VN"/>
        </w:rPr>
        <w:t>Sách tham khảo</w:t>
      </w:r>
      <w:r w:rsidRPr="001010B7">
        <w:rPr>
          <w:rFonts w:cs="Times New Roman"/>
          <w:b/>
          <w:bCs/>
          <w:sz w:val="26"/>
          <w:szCs w:val="26"/>
          <w:lang w:val="vi-VN"/>
        </w:rPr>
        <w:t xml:space="preserve"> </w:t>
      </w:r>
      <w:r w:rsidRPr="001010B7">
        <w:rPr>
          <w:rFonts w:cs="Times New Roman"/>
          <w:sz w:val="26"/>
          <w:szCs w:val="26"/>
          <w:lang w:val="vi-VN"/>
        </w:rPr>
        <w:t xml:space="preserve">là công trình khoa học chuyên ngành có nội dung phù hợp với chương trình đào tạo được </w:t>
      </w:r>
      <w:r w:rsidR="00E47BA7" w:rsidRPr="001010B7">
        <w:rPr>
          <w:rFonts w:cs="Times New Roman"/>
          <w:sz w:val="26"/>
          <w:szCs w:val="26"/>
          <w:lang w:val="vi-VN"/>
        </w:rPr>
        <w:t>Đại học</w:t>
      </w:r>
      <w:r w:rsidRPr="001010B7">
        <w:rPr>
          <w:rFonts w:cs="Times New Roman"/>
          <w:sz w:val="26"/>
          <w:szCs w:val="26"/>
          <w:lang w:val="vi-VN"/>
        </w:rPr>
        <w:t xml:space="preserve"> dùng làm tài liệu tham khảo cho giảng viên và người học;</w:t>
      </w:r>
    </w:p>
    <w:p w14:paraId="35FA8EF1" w14:textId="3ADDE762" w:rsidR="00DF729A" w:rsidRPr="001010B7" w:rsidRDefault="00DF729A" w:rsidP="00681775">
      <w:pPr>
        <w:pStyle w:val="ListParagraph"/>
        <w:numPr>
          <w:ilvl w:val="0"/>
          <w:numId w:val="13"/>
        </w:numPr>
        <w:shd w:val="clear" w:color="auto" w:fill="FFFFFF"/>
        <w:spacing w:after="0" w:line="300" w:lineRule="auto"/>
        <w:ind w:left="0" w:firstLine="360"/>
        <w:jc w:val="both"/>
        <w:rPr>
          <w:rFonts w:cs="Times New Roman"/>
          <w:sz w:val="26"/>
          <w:szCs w:val="26"/>
          <w:lang w:val="vi-VN"/>
        </w:rPr>
      </w:pPr>
      <w:r w:rsidRPr="001010B7">
        <w:rPr>
          <w:rFonts w:cs="Times New Roman"/>
          <w:sz w:val="26"/>
          <w:szCs w:val="26"/>
          <w:lang w:val="vi-VN"/>
        </w:rPr>
        <w:t xml:space="preserve">Sách hướng dẫn là sách được </w:t>
      </w:r>
      <w:r w:rsidR="00E47BA7" w:rsidRPr="001010B7">
        <w:rPr>
          <w:rFonts w:cs="Times New Roman"/>
          <w:sz w:val="26"/>
          <w:szCs w:val="26"/>
          <w:lang w:val="vi-VN"/>
        </w:rPr>
        <w:t>Đại học</w:t>
      </w:r>
      <w:r w:rsidRPr="001010B7">
        <w:rPr>
          <w:rFonts w:cs="Times New Roman"/>
          <w:sz w:val="26"/>
          <w:szCs w:val="26"/>
          <w:lang w:val="vi-VN"/>
        </w:rPr>
        <w:t xml:space="preserve"> sử dụng để hướng dẫn giảng dạy và học tập theo giáo trình, hướng dẫn môn học, hướng dẫn thực tập trong cơ sở sản xuất, từ điển chuyên ngành</w:t>
      </w:r>
      <w:r w:rsidR="00553336" w:rsidRPr="001010B7">
        <w:rPr>
          <w:rFonts w:cs="Times New Roman"/>
          <w:sz w:val="26"/>
          <w:szCs w:val="26"/>
          <w:lang w:val="vi-VN"/>
        </w:rPr>
        <w:t>.</w:t>
      </w:r>
    </w:p>
    <w:p w14:paraId="7275E9CE" w14:textId="271105BF" w:rsidR="00434DBE" w:rsidRPr="00040B1D" w:rsidRDefault="00434DBE" w:rsidP="00681775">
      <w:pPr>
        <w:pStyle w:val="BodyText"/>
        <w:spacing w:beforeLines="20" w:before="48" w:line="300" w:lineRule="auto"/>
        <w:ind w:firstLine="567"/>
        <w:jc w:val="both"/>
        <w:rPr>
          <w:rFonts w:ascii="Times New Roman" w:hAnsi="Times New Roman"/>
          <w:sz w:val="26"/>
          <w:szCs w:val="26"/>
          <w:lang w:val="vi-VN"/>
        </w:rPr>
      </w:pPr>
      <w:r w:rsidRPr="001010B7">
        <w:rPr>
          <w:rFonts w:ascii="Times New Roman" w:eastAsiaTheme="minorHAnsi" w:hAnsi="Times New Roman"/>
          <w:i w:val="0"/>
          <w:iCs w:val="0"/>
          <w:sz w:val="26"/>
          <w:szCs w:val="26"/>
          <w:lang w:val="vi-VN"/>
        </w:rPr>
        <w:t xml:space="preserve">5. </w:t>
      </w:r>
      <w:r w:rsidR="00995568" w:rsidRPr="001010B7">
        <w:rPr>
          <w:rFonts w:ascii="Times New Roman" w:eastAsiaTheme="minorHAnsi" w:hAnsi="Times New Roman"/>
          <w:i w:val="0"/>
          <w:iCs w:val="0"/>
          <w:sz w:val="26"/>
          <w:szCs w:val="26"/>
          <w:lang w:val="vi-VN"/>
        </w:rPr>
        <w:t xml:space="preserve">Mỗi môn học phải có ít nhất một giáo trình, trong đó nội dung kiến thức của </w:t>
      </w:r>
      <w:r w:rsidR="00BC44B8" w:rsidRPr="001010B7">
        <w:rPr>
          <w:rFonts w:ascii="Times New Roman" w:eastAsiaTheme="minorHAnsi" w:hAnsi="Times New Roman"/>
          <w:i w:val="0"/>
          <w:iCs w:val="0"/>
          <w:sz w:val="26"/>
          <w:szCs w:val="26"/>
          <w:lang w:val="vi-VN"/>
        </w:rPr>
        <w:t xml:space="preserve">giáo trình môn học được phê duyệt phải bao hàm ít nhất 70% nội dung kiến thức của học phần cùng tên trong chương trình đào tạo. </w:t>
      </w:r>
      <w:r w:rsidR="00995568" w:rsidRPr="001010B7">
        <w:rPr>
          <w:rFonts w:ascii="Times New Roman" w:eastAsiaTheme="minorHAnsi" w:hAnsi="Times New Roman"/>
          <w:i w:val="0"/>
          <w:iCs w:val="0"/>
          <w:sz w:val="26"/>
          <w:szCs w:val="26"/>
          <w:lang w:val="vi-VN"/>
        </w:rPr>
        <w:t xml:space="preserve"> </w:t>
      </w:r>
    </w:p>
    <w:bookmarkEnd w:id="1"/>
    <w:p w14:paraId="50ACC9F1" w14:textId="5ED5C017" w:rsidR="00D23B5B" w:rsidRPr="001010B7" w:rsidRDefault="00D23B5B" w:rsidP="00681775">
      <w:pPr>
        <w:spacing w:after="0" w:line="300" w:lineRule="auto"/>
        <w:ind w:left="567"/>
        <w:jc w:val="both"/>
        <w:rPr>
          <w:rFonts w:cs="Times New Roman"/>
          <w:b/>
          <w:bCs/>
          <w:sz w:val="26"/>
          <w:szCs w:val="26"/>
          <w:lang w:val="vi-VN"/>
        </w:rPr>
      </w:pPr>
      <w:r w:rsidRPr="001010B7">
        <w:rPr>
          <w:rFonts w:cs="Times New Roman"/>
          <w:b/>
          <w:bCs/>
          <w:sz w:val="26"/>
          <w:szCs w:val="26"/>
          <w:lang w:val="vi-VN"/>
        </w:rPr>
        <w:t xml:space="preserve">Điều </w:t>
      </w:r>
      <w:r w:rsidR="00896C30" w:rsidRPr="001010B7">
        <w:rPr>
          <w:rFonts w:cs="Times New Roman"/>
          <w:b/>
          <w:bCs/>
          <w:sz w:val="26"/>
          <w:szCs w:val="26"/>
          <w:lang w:val="vi-VN"/>
        </w:rPr>
        <w:t>3</w:t>
      </w:r>
      <w:r w:rsidRPr="001010B7">
        <w:rPr>
          <w:rFonts w:cs="Times New Roman"/>
          <w:b/>
          <w:bCs/>
          <w:sz w:val="26"/>
          <w:szCs w:val="26"/>
          <w:lang w:val="vi-VN"/>
        </w:rPr>
        <w:t xml:space="preserve">. </w:t>
      </w:r>
      <w:r w:rsidR="00D6320C" w:rsidRPr="001010B7">
        <w:rPr>
          <w:rFonts w:cs="Times New Roman"/>
          <w:b/>
          <w:bCs/>
          <w:sz w:val="26"/>
          <w:szCs w:val="26"/>
          <w:lang w:val="vi-VN"/>
        </w:rPr>
        <w:t>Yêu c</w:t>
      </w:r>
      <w:r w:rsidR="00F81902" w:rsidRPr="001010B7">
        <w:rPr>
          <w:rFonts w:cs="Times New Roman"/>
          <w:b/>
          <w:bCs/>
          <w:sz w:val="26"/>
          <w:szCs w:val="26"/>
          <w:lang w:val="vi-VN"/>
        </w:rPr>
        <w:t>ầ</w:t>
      </w:r>
      <w:r w:rsidR="00D6320C" w:rsidRPr="001010B7">
        <w:rPr>
          <w:rFonts w:cs="Times New Roman"/>
          <w:b/>
          <w:bCs/>
          <w:sz w:val="26"/>
          <w:szCs w:val="26"/>
          <w:lang w:val="vi-VN"/>
        </w:rPr>
        <w:t>u chung</w:t>
      </w:r>
    </w:p>
    <w:p w14:paraId="1FC9817B" w14:textId="2CE9152F" w:rsidR="00F12A25" w:rsidRPr="00040B1D" w:rsidRDefault="00F12A25" w:rsidP="00681775">
      <w:pPr>
        <w:pStyle w:val="Header"/>
        <w:spacing w:line="300" w:lineRule="auto"/>
        <w:ind w:firstLine="567"/>
        <w:jc w:val="both"/>
        <w:rPr>
          <w:rFonts w:cs="Times New Roman"/>
          <w:sz w:val="26"/>
          <w:szCs w:val="26"/>
          <w:lang w:val="vi-VN"/>
        </w:rPr>
      </w:pPr>
      <w:r w:rsidRPr="00040B1D">
        <w:rPr>
          <w:rFonts w:cs="Times New Roman"/>
          <w:sz w:val="26"/>
          <w:szCs w:val="26"/>
          <w:lang w:val="vi-VN"/>
        </w:rPr>
        <w:t xml:space="preserve">1. Việc biên soạn, lựa chọn, thẩm định, phê duyệt và sử dụng tài liệu giảng dạy, giáo trình giáo dục đại học phải bảo đảm tuân thủ theo quy định của Luật </w:t>
      </w:r>
      <w:r w:rsidR="00995568" w:rsidRPr="001010B7">
        <w:rPr>
          <w:rFonts w:cs="Times New Roman"/>
          <w:sz w:val="26"/>
          <w:szCs w:val="26"/>
          <w:lang w:val="vi-VN"/>
        </w:rPr>
        <w:t>S</w:t>
      </w:r>
      <w:r w:rsidRPr="00040B1D">
        <w:rPr>
          <w:rFonts w:cs="Times New Roman"/>
          <w:sz w:val="26"/>
          <w:szCs w:val="26"/>
          <w:lang w:val="vi-VN"/>
        </w:rPr>
        <w:t xml:space="preserve">ở hữu trí tuệ, Luật </w:t>
      </w:r>
      <w:r w:rsidR="00995568" w:rsidRPr="001010B7">
        <w:rPr>
          <w:rFonts w:cs="Times New Roman"/>
          <w:sz w:val="26"/>
          <w:szCs w:val="26"/>
          <w:lang w:val="vi-VN"/>
        </w:rPr>
        <w:t>X</w:t>
      </w:r>
      <w:r w:rsidRPr="00040B1D">
        <w:rPr>
          <w:rFonts w:cs="Times New Roman"/>
          <w:sz w:val="26"/>
          <w:szCs w:val="26"/>
          <w:lang w:val="vi-VN"/>
        </w:rPr>
        <w:t>uất bản và các quy định của pháp luật có liên quan.</w:t>
      </w:r>
    </w:p>
    <w:p w14:paraId="4366C9A5" w14:textId="5E8BFA74" w:rsidR="00F12A25" w:rsidRPr="001010B7" w:rsidRDefault="00F12A25" w:rsidP="00681775">
      <w:pPr>
        <w:pStyle w:val="Header"/>
        <w:spacing w:line="300" w:lineRule="auto"/>
        <w:ind w:firstLine="567"/>
        <w:jc w:val="both"/>
        <w:rPr>
          <w:rFonts w:cs="Times New Roman"/>
          <w:sz w:val="26"/>
          <w:szCs w:val="26"/>
          <w:lang w:val="vi-VN"/>
        </w:rPr>
      </w:pPr>
      <w:r w:rsidRPr="00040B1D">
        <w:rPr>
          <w:rFonts w:cs="Times New Roman"/>
          <w:sz w:val="26"/>
          <w:szCs w:val="26"/>
          <w:lang w:val="vi-VN"/>
        </w:rPr>
        <w:t xml:space="preserve">2. Tài liệu giảng dạy được xuất bản dùng cho giảng viên và người học trong giảng dạy, học tập, nghiên cứu một </w:t>
      </w:r>
      <w:r w:rsidRPr="001010B7">
        <w:rPr>
          <w:rFonts w:cs="Times New Roman"/>
          <w:sz w:val="26"/>
          <w:szCs w:val="26"/>
          <w:lang w:val="vi-VN"/>
        </w:rPr>
        <w:t>môn học/</w:t>
      </w:r>
      <w:r w:rsidRPr="00040B1D">
        <w:rPr>
          <w:rFonts w:cs="Times New Roman"/>
          <w:sz w:val="26"/>
          <w:szCs w:val="26"/>
          <w:lang w:val="vi-VN"/>
        </w:rPr>
        <w:t xml:space="preserve">học phần của chương trình đào tạo trong </w:t>
      </w:r>
      <w:r w:rsidR="00E47BA7" w:rsidRPr="001010B7">
        <w:rPr>
          <w:rFonts w:cs="Times New Roman"/>
          <w:sz w:val="26"/>
          <w:szCs w:val="26"/>
          <w:lang w:val="vi-VN"/>
        </w:rPr>
        <w:t>Đại học</w:t>
      </w:r>
      <w:r w:rsidRPr="00040B1D">
        <w:rPr>
          <w:rFonts w:cs="Times New Roman"/>
          <w:sz w:val="26"/>
          <w:szCs w:val="26"/>
          <w:lang w:val="vi-VN"/>
        </w:rPr>
        <w:t xml:space="preserve"> không được sử dụng tên dẫn đến gây hiểu lầm về mục đích sử dụng tài liệu.</w:t>
      </w:r>
      <w:r w:rsidRPr="001010B7">
        <w:rPr>
          <w:rFonts w:cs="Times New Roman"/>
          <w:sz w:val="26"/>
          <w:szCs w:val="26"/>
          <w:lang w:val="vi-VN"/>
        </w:rPr>
        <w:t xml:space="preserve">  </w:t>
      </w:r>
    </w:p>
    <w:p w14:paraId="2D426836" w14:textId="089E8384" w:rsidR="005E1B12" w:rsidRPr="001010B7" w:rsidRDefault="005E1B12" w:rsidP="00681775">
      <w:pPr>
        <w:spacing w:after="0" w:line="300" w:lineRule="auto"/>
        <w:ind w:left="567"/>
        <w:jc w:val="both"/>
        <w:rPr>
          <w:rFonts w:cs="Times New Roman"/>
          <w:b/>
          <w:bCs/>
          <w:sz w:val="26"/>
          <w:szCs w:val="26"/>
          <w:lang w:val="vi-VN"/>
        </w:rPr>
      </w:pPr>
      <w:r w:rsidRPr="001010B7">
        <w:rPr>
          <w:rFonts w:cs="Times New Roman"/>
          <w:b/>
          <w:bCs/>
          <w:sz w:val="26"/>
          <w:szCs w:val="26"/>
          <w:lang w:val="vi-VN"/>
        </w:rPr>
        <w:t>Điều 4.  Yêu cầu đối với giáo trình</w:t>
      </w:r>
    </w:p>
    <w:p w14:paraId="67A49916" w14:textId="6724CB36" w:rsidR="005E1B12" w:rsidRPr="001010B7" w:rsidRDefault="005E1B12" w:rsidP="00681775">
      <w:pPr>
        <w:pStyle w:val="Header"/>
        <w:spacing w:line="300" w:lineRule="auto"/>
        <w:ind w:firstLine="567"/>
        <w:jc w:val="both"/>
        <w:rPr>
          <w:rFonts w:cs="Times New Roman"/>
          <w:sz w:val="26"/>
          <w:szCs w:val="26"/>
          <w:lang w:val="vi-VN"/>
        </w:rPr>
      </w:pPr>
      <w:r w:rsidRPr="001010B7">
        <w:rPr>
          <w:rFonts w:cs="Times New Roman"/>
          <w:sz w:val="26"/>
          <w:szCs w:val="26"/>
          <w:lang w:val="vi-VN"/>
        </w:rPr>
        <w:t xml:space="preserve">1. Giáo trình là tài liệu chính được sử dụng trong </w:t>
      </w:r>
      <w:r w:rsidR="00E47BA7" w:rsidRPr="001010B7">
        <w:rPr>
          <w:rFonts w:cs="Times New Roman"/>
          <w:sz w:val="26"/>
          <w:szCs w:val="26"/>
          <w:lang w:val="vi-VN"/>
        </w:rPr>
        <w:t>Đại học</w:t>
      </w:r>
      <w:r w:rsidRPr="001010B7">
        <w:rPr>
          <w:rFonts w:cs="Times New Roman"/>
          <w:sz w:val="26"/>
          <w:szCs w:val="26"/>
          <w:lang w:val="vi-VN"/>
        </w:rPr>
        <w:t xml:space="preserve"> dùng cho giảng viên và người học trong giảng dạy, học tập, nghiên cứu của một </w:t>
      </w:r>
      <w:r w:rsidR="006020EF" w:rsidRPr="001010B7">
        <w:rPr>
          <w:rFonts w:cs="Times New Roman"/>
          <w:sz w:val="26"/>
          <w:szCs w:val="26"/>
          <w:lang w:val="vi-VN"/>
        </w:rPr>
        <w:t>môn học/</w:t>
      </w:r>
      <w:r w:rsidRPr="001010B7">
        <w:rPr>
          <w:rFonts w:cs="Times New Roman"/>
          <w:sz w:val="26"/>
          <w:szCs w:val="26"/>
          <w:lang w:val="vi-VN"/>
        </w:rPr>
        <w:t>học phần trong chương trình đào tạo. Giáo trình phải được xuất bản dưới dạng sách và tên đặt cho giáo trình phải không dẫn đến hiểu lầm là giáo trình sử dụng chung trong các cơ sở đào tạo.</w:t>
      </w:r>
    </w:p>
    <w:p w14:paraId="3091C70C" w14:textId="17536C7B" w:rsidR="005E1B12" w:rsidRPr="00040B1D" w:rsidRDefault="005E1B12" w:rsidP="00681775">
      <w:pPr>
        <w:pStyle w:val="Header"/>
        <w:spacing w:line="300" w:lineRule="auto"/>
        <w:ind w:firstLine="567"/>
        <w:jc w:val="both"/>
        <w:rPr>
          <w:rFonts w:cs="Times New Roman"/>
          <w:sz w:val="26"/>
          <w:szCs w:val="26"/>
          <w:lang w:val="vi-VN"/>
        </w:rPr>
      </w:pPr>
      <w:r w:rsidRPr="001010B7">
        <w:rPr>
          <w:rFonts w:cs="Times New Roman"/>
          <w:sz w:val="26"/>
          <w:szCs w:val="26"/>
          <w:lang w:val="vi-VN"/>
        </w:rPr>
        <w:t>2</w:t>
      </w:r>
      <w:r w:rsidRPr="00040B1D">
        <w:rPr>
          <w:rFonts w:cs="Times New Roman"/>
          <w:sz w:val="26"/>
          <w:szCs w:val="26"/>
          <w:lang w:val="vi-VN"/>
        </w:rPr>
        <w:t xml:space="preserve">. Giáo trình phải cụ thể hóa </w:t>
      </w:r>
      <w:r w:rsidRPr="001010B7">
        <w:rPr>
          <w:rFonts w:cs="Times New Roman"/>
          <w:sz w:val="26"/>
          <w:szCs w:val="26"/>
          <w:lang w:val="vi-VN"/>
        </w:rPr>
        <w:t xml:space="preserve">yêu cầu về </w:t>
      </w:r>
      <w:r w:rsidRPr="00040B1D">
        <w:rPr>
          <w:rFonts w:cs="Times New Roman"/>
          <w:sz w:val="26"/>
          <w:szCs w:val="26"/>
          <w:lang w:val="vi-VN"/>
        </w:rPr>
        <w:t xml:space="preserve">nội dung kiến thức, kỹ năng </w:t>
      </w:r>
      <w:r w:rsidRPr="001010B7">
        <w:rPr>
          <w:rFonts w:cs="Times New Roman"/>
          <w:sz w:val="26"/>
          <w:szCs w:val="26"/>
          <w:lang w:val="vi-VN"/>
        </w:rPr>
        <w:t xml:space="preserve">và thái độ </w:t>
      </w:r>
      <w:r w:rsidRPr="00040B1D">
        <w:rPr>
          <w:rFonts w:cs="Times New Roman"/>
          <w:sz w:val="26"/>
          <w:szCs w:val="26"/>
          <w:lang w:val="vi-VN"/>
        </w:rPr>
        <w:t xml:space="preserve">quy định trong </w:t>
      </w:r>
      <w:r w:rsidRPr="001010B7">
        <w:rPr>
          <w:rFonts w:cs="Times New Roman"/>
          <w:sz w:val="26"/>
          <w:szCs w:val="26"/>
          <w:lang w:val="vi-VN"/>
        </w:rPr>
        <w:t>mỗi</w:t>
      </w:r>
      <w:r w:rsidR="006020EF" w:rsidRPr="001010B7">
        <w:rPr>
          <w:rFonts w:cs="Times New Roman"/>
          <w:sz w:val="26"/>
          <w:szCs w:val="26"/>
          <w:lang w:val="vi-VN"/>
        </w:rPr>
        <w:t xml:space="preserve"> môn học/</w:t>
      </w:r>
      <w:r w:rsidRPr="001010B7">
        <w:rPr>
          <w:rFonts w:cs="Times New Roman"/>
          <w:sz w:val="26"/>
          <w:szCs w:val="26"/>
          <w:lang w:val="vi-VN"/>
        </w:rPr>
        <w:t xml:space="preserve">học phần của </w:t>
      </w:r>
      <w:r w:rsidRPr="00040B1D">
        <w:rPr>
          <w:rFonts w:cs="Times New Roman"/>
          <w:sz w:val="26"/>
          <w:szCs w:val="26"/>
          <w:lang w:val="vi-VN"/>
        </w:rPr>
        <w:t>chương trình đào tạo,</w:t>
      </w:r>
      <w:r w:rsidRPr="001010B7">
        <w:rPr>
          <w:rFonts w:cs="Times New Roman"/>
          <w:sz w:val="26"/>
          <w:szCs w:val="26"/>
          <w:lang w:val="vi-VN"/>
        </w:rPr>
        <w:t xml:space="preserve"> </w:t>
      </w:r>
      <w:r w:rsidRPr="00040B1D">
        <w:rPr>
          <w:rFonts w:cs="Times New Roman"/>
          <w:sz w:val="26"/>
          <w:szCs w:val="26"/>
          <w:lang w:val="vi-VN"/>
        </w:rPr>
        <w:t>ngành</w:t>
      </w:r>
      <w:r w:rsidRPr="001010B7">
        <w:rPr>
          <w:rFonts w:cs="Times New Roman"/>
          <w:sz w:val="26"/>
          <w:szCs w:val="26"/>
          <w:lang w:val="vi-VN"/>
        </w:rPr>
        <w:t xml:space="preserve"> đào tạo và</w:t>
      </w:r>
      <w:r w:rsidRPr="00040B1D">
        <w:rPr>
          <w:rFonts w:cs="Times New Roman"/>
          <w:sz w:val="26"/>
          <w:szCs w:val="26"/>
          <w:lang w:val="vi-VN"/>
        </w:rPr>
        <w:t xml:space="preserve"> trình độ đào tạo, đáp ứng yêu cầu đổi mới phương pháp </w:t>
      </w:r>
      <w:r w:rsidRPr="001010B7">
        <w:rPr>
          <w:rFonts w:cs="Times New Roman"/>
          <w:sz w:val="26"/>
          <w:szCs w:val="26"/>
          <w:lang w:val="vi-VN"/>
        </w:rPr>
        <w:t xml:space="preserve">giảng dạy </w:t>
      </w:r>
      <w:r w:rsidRPr="00040B1D">
        <w:rPr>
          <w:rFonts w:cs="Times New Roman"/>
          <w:sz w:val="26"/>
          <w:szCs w:val="26"/>
          <w:lang w:val="vi-VN"/>
        </w:rPr>
        <w:t xml:space="preserve">và kiểm tra, đánh giá </w:t>
      </w:r>
      <w:r w:rsidRPr="001010B7">
        <w:rPr>
          <w:rFonts w:cs="Times New Roman"/>
          <w:sz w:val="26"/>
          <w:szCs w:val="26"/>
          <w:lang w:val="vi-VN"/>
        </w:rPr>
        <w:t>kết quả học tập</w:t>
      </w:r>
      <w:r w:rsidRPr="00040B1D">
        <w:rPr>
          <w:rFonts w:cs="Times New Roman"/>
          <w:sz w:val="26"/>
          <w:szCs w:val="26"/>
          <w:lang w:val="vi-VN"/>
        </w:rPr>
        <w:t xml:space="preserve">, </w:t>
      </w:r>
      <w:r w:rsidRPr="001010B7">
        <w:rPr>
          <w:rFonts w:cs="Times New Roman"/>
          <w:sz w:val="26"/>
          <w:szCs w:val="26"/>
          <w:lang w:val="vi-VN"/>
        </w:rPr>
        <w:t>bảo đảm</w:t>
      </w:r>
      <w:r w:rsidRPr="00040B1D">
        <w:rPr>
          <w:rFonts w:cs="Times New Roman"/>
          <w:sz w:val="26"/>
          <w:szCs w:val="26"/>
          <w:lang w:val="vi-VN"/>
        </w:rPr>
        <w:t xml:space="preserve"> chất lượng đào tạo.</w:t>
      </w:r>
    </w:p>
    <w:p w14:paraId="638DD9F8" w14:textId="14BFB701" w:rsidR="005E1B12" w:rsidRPr="001010B7" w:rsidRDefault="005E1B12" w:rsidP="00681775">
      <w:pPr>
        <w:pStyle w:val="Header"/>
        <w:spacing w:line="300" w:lineRule="auto"/>
        <w:ind w:firstLine="567"/>
        <w:jc w:val="both"/>
        <w:rPr>
          <w:rFonts w:cs="Times New Roman"/>
          <w:sz w:val="26"/>
          <w:szCs w:val="26"/>
          <w:lang w:val="vi-VN"/>
        </w:rPr>
      </w:pPr>
      <w:r w:rsidRPr="001010B7">
        <w:rPr>
          <w:rFonts w:cs="Times New Roman"/>
          <w:sz w:val="26"/>
          <w:szCs w:val="26"/>
          <w:lang w:val="vi-VN"/>
        </w:rPr>
        <w:t>3</w:t>
      </w:r>
      <w:r w:rsidRPr="00040B1D">
        <w:rPr>
          <w:rFonts w:cs="Times New Roman"/>
          <w:sz w:val="26"/>
          <w:szCs w:val="26"/>
          <w:lang w:val="vi-VN"/>
        </w:rPr>
        <w:t xml:space="preserve">. Nội dung giáo trình phải phù hợp với mục tiêu, </w:t>
      </w:r>
      <w:r w:rsidRPr="001010B7">
        <w:rPr>
          <w:rFonts w:cs="Times New Roman"/>
          <w:sz w:val="26"/>
          <w:szCs w:val="26"/>
          <w:lang w:val="vi-VN"/>
        </w:rPr>
        <w:t xml:space="preserve">nội dung </w:t>
      </w:r>
      <w:r w:rsidRPr="00040B1D">
        <w:rPr>
          <w:rFonts w:cs="Times New Roman"/>
          <w:sz w:val="26"/>
          <w:szCs w:val="26"/>
          <w:lang w:val="vi-VN"/>
        </w:rPr>
        <w:t xml:space="preserve">chương trình đào tạo, bảo đảm </w:t>
      </w:r>
      <w:r w:rsidRPr="001010B7">
        <w:rPr>
          <w:rFonts w:cs="Times New Roman"/>
          <w:sz w:val="26"/>
          <w:szCs w:val="26"/>
          <w:lang w:val="vi-VN"/>
        </w:rPr>
        <w:t xml:space="preserve">chuẩn kiến thức, kỹ năng, </w:t>
      </w:r>
      <w:r w:rsidRPr="00040B1D">
        <w:rPr>
          <w:rFonts w:cs="Times New Roman"/>
          <w:sz w:val="26"/>
          <w:szCs w:val="26"/>
          <w:lang w:val="vi-VN"/>
        </w:rPr>
        <w:t xml:space="preserve">đáp ứng chuẩn đầu ra của </w:t>
      </w:r>
      <w:r w:rsidR="006020EF" w:rsidRPr="001010B7">
        <w:rPr>
          <w:rFonts w:cs="Times New Roman"/>
          <w:sz w:val="26"/>
          <w:szCs w:val="26"/>
          <w:lang w:val="vi-VN"/>
        </w:rPr>
        <w:t>môn học/</w:t>
      </w:r>
      <w:r w:rsidRPr="00040B1D">
        <w:rPr>
          <w:rFonts w:cs="Times New Roman"/>
          <w:sz w:val="26"/>
          <w:szCs w:val="26"/>
          <w:lang w:val="vi-VN"/>
        </w:rPr>
        <w:t>học phần</w:t>
      </w:r>
      <w:r w:rsidRPr="001010B7">
        <w:rPr>
          <w:rFonts w:cs="Times New Roman"/>
          <w:sz w:val="26"/>
          <w:szCs w:val="26"/>
          <w:lang w:val="vi-VN"/>
        </w:rPr>
        <w:t>.</w:t>
      </w:r>
    </w:p>
    <w:p w14:paraId="53EFEB4A" w14:textId="77777777" w:rsidR="005E1B12" w:rsidRPr="00040B1D" w:rsidRDefault="005E1B12" w:rsidP="00681775">
      <w:pPr>
        <w:pStyle w:val="Header"/>
        <w:spacing w:line="300" w:lineRule="auto"/>
        <w:ind w:firstLine="567"/>
        <w:jc w:val="both"/>
        <w:rPr>
          <w:rFonts w:cs="Times New Roman"/>
          <w:sz w:val="26"/>
          <w:szCs w:val="26"/>
          <w:lang w:val="vi-VN"/>
        </w:rPr>
      </w:pPr>
      <w:r w:rsidRPr="001010B7">
        <w:rPr>
          <w:rFonts w:cs="Times New Roman"/>
          <w:sz w:val="26"/>
          <w:szCs w:val="26"/>
          <w:lang w:val="vi-VN"/>
        </w:rPr>
        <w:t>4</w:t>
      </w:r>
      <w:r w:rsidRPr="00040B1D">
        <w:rPr>
          <w:rFonts w:cs="Times New Roman"/>
          <w:sz w:val="26"/>
          <w:szCs w:val="26"/>
          <w:lang w:val="vi-VN"/>
        </w:rPr>
        <w:t xml:space="preserve">. Kiến thức trong giáo trình được trình bày khoa học, logic, bảo đảm cân đối giữa lý </w:t>
      </w:r>
      <w:r w:rsidRPr="001010B7">
        <w:rPr>
          <w:rFonts w:cs="Times New Roman"/>
          <w:sz w:val="26"/>
          <w:szCs w:val="26"/>
          <w:lang w:val="vi-VN"/>
        </w:rPr>
        <w:t xml:space="preserve">thuyết </w:t>
      </w:r>
      <w:r w:rsidRPr="00040B1D">
        <w:rPr>
          <w:rFonts w:cs="Times New Roman"/>
          <w:sz w:val="26"/>
          <w:szCs w:val="26"/>
          <w:lang w:val="vi-VN"/>
        </w:rPr>
        <w:t>và thực hành</w:t>
      </w:r>
      <w:r w:rsidRPr="001010B7">
        <w:rPr>
          <w:rFonts w:cs="Times New Roman"/>
          <w:sz w:val="26"/>
          <w:szCs w:val="26"/>
          <w:lang w:val="vi-VN"/>
        </w:rPr>
        <w:t>;</w:t>
      </w:r>
      <w:r w:rsidRPr="00040B1D">
        <w:rPr>
          <w:rFonts w:cs="Times New Roman"/>
          <w:sz w:val="26"/>
          <w:szCs w:val="26"/>
          <w:lang w:val="vi-VN"/>
        </w:rPr>
        <w:t xml:space="preserve"> phù hợp với thực tiễn và cập nhật những tri thức mới của khoa học</w:t>
      </w:r>
      <w:r w:rsidRPr="001010B7">
        <w:rPr>
          <w:rFonts w:cs="Times New Roman"/>
          <w:sz w:val="26"/>
          <w:szCs w:val="26"/>
          <w:lang w:val="vi-VN"/>
        </w:rPr>
        <w:t>,</w:t>
      </w:r>
      <w:r w:rsidRPr="00040B1D">
        <w:rPr>
          <w:rFonts w:cs="Times New Roman"/>
          <w:sz w:val="26"/>
          <w:szCs w:val="26"/>
          <w:lang w:val="vi-VN"/>
        </w:rPr>
        <w:t xml:space="preserve"> công nghệ</w:t>
      </w:r>
      <w:r w:rsidRPr="001010B7">
        <w:rPr>
          <w:rFonts w:cs="Times New Roman"/>
          <w:sz w:val="26"/>
          <w:szCs w:val="26"/>
          <w:lang w:val="vi-VN"/>
        </w:rPr>
        <w:t xml:space="preserve"> và tiến bộ kinh tế-xã hội đã được kiểm chứng và công nhận. </w:t>
      </w:r>
    </w:p>
    <w:p w14:paraId="36225AD0" w14:textId="77777777" w:rsidR="005E1B12" w:rsidRPr="001010B7" w:rsidRDefault="005E1B12" w:rsidP="00681775">
      <w:pPr>
        <w:pStyle w:val="Header"/>
        <w:spacing w:line="300" w:lineRule="auto"/>
        <w:ind w:firstLine="567"/>
        <w:jc w:val="both"/>
        <w:rPr>
          <w:rFonts w:cs="Times New Roman"/>
          <w:sz w:val="26"/>
          <w:szCs w:val="26"/>
          <w:lang w:val="vi-VN"/>
        </w:rPr>
      </w:pPr>
      <w:r w:rsidRPr="001010B7">
        <w:rPr>
          <w:rFonts w:cs="Times New Roman"/>
          <w:sz w:val="26"/>
          <w:szCs w:val="26"/>
          <w:lang w:val="vi-VN"/>
        </w:rPr>
        <w:t>5</w:t>
      </w:r>
      <w:r w:rsidRPr="00040B1D">
        <w:rPr>
          <w:rFonts w:cs="Times New Roman"/>
          <w:sz w:val="26"/>
          <w:szCs w:val="26"/>
          <w:lang w:val="vi-VN"/>
        </w:rPr>
        <w:t xml:space="preserve">. Những nội dung được trích dẫn trong tài liệu tham khảo để biên soạn giáo trình phải có nguồn gốc và chú thích rõ ràng, </w:t>
      </w:r>
      <w:r w:rsidRPr="001010B7">
        <w:rPr>
          <w:rFonts w:cs="Times New Roman"/>
          <w:sz w:val="26"/>
          <w:szCs w:val="26"/>
          <w:lang w:val="vi-VN"/>
        </w:rPr>
        <w:t xml:space="preserve">nội dung trích dẫn đưa vào giáo trình phải phù hợp và đáp ứng yêu cầu về mục tiêu của </w:t>
      </w:r>
      <w:r w:rsidRPr="00040B1D">
        <w:rPr>
          <w:rFonts w:cs="Times New Roman"/>
          <w:sz w:val="26"/>
          <w:szCs w:val="26"/>
          <w:lang w:val="vi-VN"/>
        </w:rPr>
        <w:t>giáo trình</w:t>
      </w:r>
      <w:r w:rsidRPr="001010B7">
        <w:rPr>
          <w:rFonts w:cs="Times New Roman"/>
          <w:sz w:val="26"/>
          <w:szCs w:val="26"/>
          <w:lang w:val="vi-VN"/>
        </w:rPr>
        <w:t>,</w:t>
      </w:r>
      <w:r w:rsidRPr="00040B1D">
        <w:rPr>
          <w:rFonts w:cs="Times New Roman"/>
          <w:sz w:val="26"/>
          <w:szCs w:val="26"/>
          <w:lang w:val="vi-VN"/>
        </w:rPr>
        <w:t xml:space="preserve"> </w:t>
      </w:r>
      <w:r w:rsidRPr="001010B7">
        <w:rPr>
          <w:rFonts w:cs="Times New Roman"/>
          <w:sz w:val="26"/>
          <w:szCs w:val="26"/>
          <w:lang w:val="vi-VN"/>
        </w:rPr>
        <w:t>bảo</w:t>
      </w:r>
      <w:r w:rsidRPr="00040B1D">
        <w:rPr>
          <w:rFonts w:cs="Times New Roman"/>
          <w:sz w:val="26"/>
          <w:szCs w:val="26"/>
          <w:lang w:val="vi-VN"/>
        </w:rPr>
        <w:t xml:space="preserve"> </w:t>
      </w:r>
      <w:r w:rsidRPr="001010B7">
        <w:rPr>
          <w:rFonts w:cs="Times New Roman"/>
          <w:sz w:val="26"/>
          <w:szCs w:val="26"/>
          <w:lang w:val="vi-VN"/>
        </w:rPr>
        <w:t xml:space="preserve">đảm </w:t>
      </w:r>
      <w:r w:rsidRPr="00040B1D">
        <w:rPr>
          <w:rFonts w:cs="Times New Roman"/>
          <w:sz w:val="26"/>
          <w:szCs w:val="26"/>
          <w:lang w:val="vi-VN"/>
        </w:rPr>
        <w:t xml:space="preserve">tuân thủ </w:t>
      </w:r>
      <w:r w:rsidRPr="001010B7">
        <w:rPr>
          <w:rFonts w:cs="Times New Roman"/>
          <w:sz w:val="26"/>
          <w:szCs w:val="26"/>
          <w:lang w:val="vi-VN"/>
        </w:rPr>
        <w:t xml:space="preserve">theo </w:t>
      </w:r>
      <w:r w:rsidRPr="00040B1D">
        <w:rPr>
          <w:rFonts w:cs="Times New Roman"/>
          <w:sz w:val="26"/>
          <w:szCs w:val="26"/>
          <w:lang w:val="vi-VN"/>
        </w:rPr>
        <w:t>các quy định của pháp luật</w:t>
      </w:r>
      <w:r w:rsidRPr="001010B7">
        <w:rPr>
          <w:rFonts w:cs="Times New Roman"/>
          <w:sz w:val="26"/>
          <w:szCs w:val="26"/>
          <w:lang w:val="vi-VN"/>
        </w:rPr>
        <w:t xml:space="preserve"> có liên quan. </w:t>
      </w:r>
    </w:p>
    <w:p w14:paraId="5F02AABD" w14:textId="674A2141" w:rsidR="005E1B12" w:rsidRPr="001010B7" w:rsidRDefault="005E1B12" w:rsidP="00681775">
      <w:pPr>
        <w:pStyle w:val="Header"/>
        <w:spacing w:line="300" w:lineRule="auto"/>
        <w:ind w:firstLine="567"/>
        <w:jc w:val="both"/>
        <w:rPr>
          <w:rFonts w:cs="Times New Roman"/>
          <w:sz w:val="26"/>
          <w:szCs w:val="26"/>
          <w:lang w:val="vi-VN"/>
        </w:rPr>
      </w:pPr>
      <w:r w:rsidRPr="001010B7">
        <w:rPr>
          <w:rFonts w:cs="Times New Roman"/>
          <w:sz w:val="26"/>
          <w:szCs w:val="26"/>
          <w:lang w:val="vi-VN"/>
        </w:rPr>
        <w:lastRenderedPageBreak/>
        <w:t xml:space="preserve">6. </w:t>
      </w:r>
      <w:r w:rsidRPr="00040B1D">
        <w:rPr>
          <w:rFonts w:cs="Times New Roman"/>
          <w:sz w:val="26"/>
          <w:szCs w:val="26"/>
          <w:lang w:val="vi-VN"/>
        </w:rPr>
        <w:t>Ngôn ngữ dùng để biên soạn giáo trình</w:t>
      </w:r>
      <w:r w:rsidRPr="001010B7">
        <w:rPr>
          <w:rFonts w:cs="Times New Roman"/>
          <w:bCs/>
          <w:sz w:val="26"/>
          <w:szCs w:val="26"/>
          <w:lang w:val="vi-VN"/>
        </w:rPr>
        <w:t xml:space="preserve"> </w:t>
      </w:r>
      <w:r w:rsidRPr="00040B1D">
        <w:rPr>
          <w:rFonts w:cs="Times New Roman"/>
          <w:sz w:val="26"/>
          <w:szCs w:val="26"/>
          <w:lang w:val="vi-VN"/>
        </w:rPr>
        <w:t>là tiếng Việt hoặc tiếng nước ngoài</w:t>
      </w:r>
      <w:r w:rsidRPr="001010B7">
        <w:rPr>
          <w:rFonts w:cs="Times New Roman"/>
          <w:sz w:val="26"/>
          <w:szCs w:val="26"/>
          <w:lang w:val="vi-VN"/>
        </w:rPr>
        <w:t>, và</w:t>
      </w:r>
      <w:r w:rsidRPr="001010B7">
        <w:rPr>
          <w:rFonts w:cs="Times New Roman"/>
          <w:bCs/>
          <w:sz w:val="26"/>
          <w:szCs w:val="26"/>
          <w:lang w:val="vi-VN"/>
        </w:rPr>
        <w:t xml:space="preserve"> </w:t>
      </w:r>
      <w:r w:rsidRPr="001010B7">
        <w:rPr>
          <w:rFonts w:cs="Times New Roman"/>
          <w:sz w:val="26"/>
          <w:szCs w:val="26"/>
          <w:lang w:val="vi-VN"/>
        </w:rPr>
        <w:t xml:space="preserve">phải bảo đảm thống nhất với ngôn ngữ giảng dạy </w:t>
      </w:r>
      <w:r w:rsidR="006020EF" w:rsidRPr="001010B7">
        <w:rPr>
          <w:rFonts w:cs="Times New Roman"/>
          <w:sz w:val="26"/>
          <w:szCs w:val="26"/>
          <w:lang w:val="vi-VN"/>
        </w:rPr>
        <w:t>môn học/</w:t>
      </w:r>
      <w:r w:rsidRPr="001010B7">
        <w:rPr>
          <w:rFonts w:cs="Times New Roman"/>
          <w:sz w:val="26"/>
          <w:szCs w:val="26"/>
          <w:lang w:val="vi-VN"/>
        </w:rPr>
        <w:t>học phần.</w:t>
      </w:r>
    </w:p>
    <w:p w14:paraId="570FEA86" w14:textId="42A46143" w:rsidR="00F957B1" w:rsidRPr="001010B7" w:rsidRDefault="00F957B1" w:rsidP="00681775">
      <w:pPr>
        <w:pStyle w:val="Header"/>
        <w:spacing w:line="300" w:lineRule="auto"/>
        <w:ind w:firstLine="567"/>
        <w:jc w:val="both"/>
        <w:rPr>
          <w:rFonts w:cs="Times New Roman"/>
          <w:sz w:val="26"/>
          <w:szCs w:val="26"/>
          <w:lang w:val="vi-VN"/>
        </w:rPr>
      </w:pPr>
      <w:r w:rsidRPr="001010B7">
        <w:rPr>
          <w:rFonts w:cs="Times New Roman"/>
          <w:sz w:val="26"/>
          <w:szCs w:val="26"/>
          <w:lang w:val="vi-VN"/>
        </w:rPr>
        <w:t xml:space="preserve">7. </w:t>
      </w:r>
      <w:r w:rsidR="00995568" w:rsidRPr="001010B7">
        <w:rPr>
          <w:rFonts w:cs="Times New Roman"/>
          <w:sz w:val="26"/>
          <w:szCs w:val="26"/>
          <w:lang w:val="vi-VN"/>
        </w:rPr>
        <w:t>Yêu cầu cụ thể</w:t>
      </w:r>
      <w:r w:rsidR="00553336" w:rsidRPr="001010B7">
        <w:rPr>
          <w:rFonts w:cs="Times New Roman"/>
          <w:sz w:val="26"/>
          <w:szCs w:val="26"/>
          <w:lang w:val="vi-VN"/>
        </w:rPr>
        <w:t xml:space="preserve">, </w:t>
      </w:r>
      <w:r w:rsidR="00995568" w:rsidRPr="001010B7">
        <w:rPr>
          <w:rFonts w:cs="Times New Roman"/>
          <w:sz w:val="26"/>
          <w:szCs w:val="26"/>
          <w:lang w:val="vi-VN"/>
        </w:rPr>
        <w:t>h</w:t>
      </w:r>
      <w:r w:rsidRPr="001010B7">
        <w:rPr>
          <w:rFonts w:cs="Times New Roman"/>
          <w:sz w:val="26"/>
          <w:szCs w:val="26"/>
          <w:lang w:val="vi-VN"/>
        </w:rPr>
        <w:t>ình thức và dung lượng của giáo trình</w:t>
      </w:r>
      <w:r w:rsidR="00E34413" w:rsidRPr="001010B7">
        <w:rPr>
          <w:rFonts w:cs="Times New Roman"/>
          <w:sz w:val="26"/>
          <w:szCs w:val="26"/>
          <w:lang w:val="vi-VN"/>
        </w:rPr>
        <w:t xml:space="preserve"> được </w:t>
      </w:r>
      <w:r w:rsidR="00E47BA7" w:rsidRPr="001010B7">
        <w:rPr>
          <w:rFonts w:cs="Times New Roman"/>
          <w:sz w:val="26"/>
          <w:szCs w:val="26"/>
          <w:lang w:val="vi-VN"/>
        </w:rPr>
        <w:t>Đại học</w:t>
      </w:r>
      <w:r w:rsidR="00E34413" w:rsidRPr="001010B7">
        <w:rPr>
          <w:rFonts w:cs="Times New Roman"/>
          <w:sz w:val="26"/>
          <w:szCs w:val="26"/>
          <w:lang w:val="vi-VN"/>
        </w:rPr>
        <w:t xml:space="preserve"> quy định cụ thể trong hợp đồng biên soạn và phù hợp với các quy định khác liên quan.   </w:t>
      </w:r>
    </w:p>
    <w:p w14:paraId="53D1D4E0" w14:textId="04508C60" w:rsidR="006020EF" w:rsidRPr="001010B7" w:rsidRDefault="009300A5" w:rsidP="00681775">
      <w:pPr>
        <w:pStyle w:val="ListParagraph"/>
        <w:spacing w:after="0" w:line="300" w:lineRule="auto"/>
        <w:ind w:left="0" w:firstLine="207"/>
        <w:jc w:val="both"/>
        <w:rPr>
          <w:rFonts w:cs="Times New Roman"/>
          <w:sz w:val="26"/>
          <w:szCs w:val="26"/>
          <w:lang w:val="vi-VN"/>
        </w:rPr>
      </w:pPr>
      <w:r w:rsidRPr="001010B7">
        <w:rPr>
          <w:rFonts w:cs="Times New Roman"/>
          <w:sz w:val="26"/>
          <w:szCs w:val="26"/>
          <w:lang w:val="vi-VN"/>
        </w:rPr>
        <w:t xml:space="preserve">     </w:t>
      </w:r>
      <w:r w:rsidR="00F957B1" w:rsidRPr="001010B7">
        <w:rPr>
          <w:rFonts w:cs="Times New Roman"/>
          <w:sz w:val="26"/>
          <w:szCs w:val="26"/>
          <w:lang w:val="vi-VN"/>
        </w:rPr>
        <w:t>8</w:t>
      </w:r>
      <w:r w:rsidR="005E1B12" w:rsidRPr="00040B1D">
        <w:rPr>
          <w:rFonts w:cs="Times New Roman"/>
          <w:sz w:val="26"/>
          <w:szCs w:val="26"/>
          <w:lang w:val="vi-VN"/>
        </w:rPr>
        <w:t xml:space="preserve">. </w:t>
      </w:r>
      <w:r w:rsidR="006020EF" w:rsidRPr="001010B7">
        <w:rPr>
          <w:rFonts w:cs="Times New Roman"/>
          <w:sz w:val="26"/>
          <w:szCs w:val="26"/>
          <w:lang w:val="vi-VN"/>
        </w:rPr>
        <w:t>Giáo trình cần được đánh giá, sửa đổi, cập nhật, bổ sung, biên soạn lại</w:t>
      </w:r>
      <w:r w:rsidR="009A0430" w:rsidRPr="001010B7">
        <w:rPr>
          <w:rFonts w:cs="Times New Roman"/>
          <w:sz w:val="26"/>
          <w:szCs w:val="26"/>
          <w:lang w:val="vi-VN"/>
        </w:rPr>
        <w:t>/</w:t>
      </w:r>
      <w:r w:rsidR="006020EF" w:rsidRPr="001010B7">
        <w:rPr>
          <w:rFonts w:cs="Times New Roman"/>
          <w:sz w:val="26"/>
          <w:szCs w:val="26"/>
          <w:lang w:val="vi-VN"/>
        </w:rPr>
        <w:t>biên soạn mới hoặc lựa chọn lại sau 5 năm tính từ lần xuất bản</w:t>
      </w:r>
      <w:r w:rsidR="00E34413" w:rsidRPr="001010B7">
        <w:rPr>
          <w:rFonts w:cs="Times New Roman"/>
          <w:sz w:val="26"/>
          <w:szCs w:val="26"/>
          <w:lang w:val="vi-VN"/>
        </w:rPr>
        <w:t xml:space="preserve"> </w:t>
      </w:r>
      <w:r w:rsidR="009A0430" w:rsidRPr="001010B7">
        <w:rPr>
          <w:rFonts w:cs="Times New Roman"/>
          <w:sz w:val="26"/>
          <w:szCs w:val="26"/>
          <w:lang w:val="vi-VN"/>
        </w:rPr>
        <w:t xml:space="preserve">gần nhất </w:t>
      </w:r>
      <w:r w:rsidR="00E34413" w:rsidRPr="001010B7">
        <w:rPr>
          <w:rFonts w:cs="Times New Roman"/>
          <w:sz w:val="26"/>
          <w:szCs w:val="26"/>
          <w:lang w:val="vi-VN"/>
        </w:rPr>
        <w:t xml:space="preserve">hoặc </w:t>
      </w:r>
      <w:r w:rsidR="006020EF" w:rsidRPr="001010B7">
        <w:rPr>
          <w:rFonts w:cs="Times New Roman"/>
          <w:sz w:val="26"/>
          <w:szCs w:val="26"/>
          <w:lang w:val="vi-VN"/>
        </w:rPr>
        <w:t>lựa chọn gần nhất.</w:t>
      </w:r>
      <w:r w:rsidR="009A0430" w:rsidRPr="001010B7">
        <w:rPr>
          <w:rFonts w:cs="Times New Roman"/>
          <w:sz w:val="26"/>
          <w:szCs w:val="26"/>
          <w:lang w:val="vi-VN"/>
        </w:rPr>
        <w:t xml:space="preserve"> Giáo trình sau 5 năm tính từ lần xuất bản gần nhất</w:t>
      </w:r>
      <w:r w:rsidRPr="001010B7">
        <w:rPr>
          <w:rFonts w:cs="Times New Roman"/>
          <w:sz w:val="26"/>
          <w:szCs w:val="26"/>
          <w:lang w:val="vi-VN"/>
        </w:rPr>
        <w:t xml:space="preserve"> được tính là biên soạn lại</w:t>
      </w:r>
      <w:r w:rsidR="009A0430" w:rsidRPr="001010B7">
        <w:rPr>
          <w:rFonts w:cs="Times New Roman"/>
          <w:sz w:val="26"/>
          <w:szCs w:val="26"/>
          <w:lang w:val="vi-VN"/>
        </w:rPr>
        <w:t xml:space="preserve"> </w:t>
      </w:r>
      <w:r w:rsidRPr="001010B7">
        <w:rPr>
          <w:rFonts w:cs="Times New Roman"/>
          <w:sz w:val="26"/>
          <w:szCs w:val="26"/>
          <w:lang w:val="vi-VN"/>
        </w:rPr>
        <w:t xml:space="preserve">nếu </w:t>
      </w:r>
      <w:r w:rsidR="009A0430" w:rsidRPr="001010B7">
        <w:rPr>
          <w:rFonts w:cs="Times New Roman"/>
          <w:sz w:val="26"/>
          <w:szCs w:val="26"/>
          <w:lang w:val="vi-VN"/>
        </w:rPr>
        <w:t>cùng chủ biên</w:t>
      </w:r>
      <w:r w:rsidRPr="001010B7">
        <w:rPr>
          <w:rFonts w:cs="Times New Roman"/>
          <w:sz w:val="26"/>
          <w:szCs w:val="26"/>
          <w:lang w:val="vi-VN"/>
        </w:rPr>
        <w:t xml:space="preserve"> hoặc </w:t>
      </w:r>
      <w:r w:rsidR="00C720AA" w:rsidRPr="001010B7">
        <w:rPr>
          <w:rFonts w:cs="Times New Roman"/>
          <w:sz w:val="26"/>
          <w:szCs w:val="26"/>
          <w:lang w:val="vi-VN"/>
        </w:rPr>
        <w:t xml:space="preserve">cùng </w:t>
      </w:r>
      <w:r w:rsidRPr="001010B7">
        <w:rPr>
          <w:rFonts w:cs="Times New Roman"/>
          <w:sz w:val="26"/>
          <w:szCs w:val="26"/>
          <w:lang w:val="vi-VN"/>
        </w:rPr>
        <w:t>đồng chủ biên, được tính là biên soạn mới nếu khác chủ biên</w:t>
      </w:r>
      <w:r w:rsidR="00C720AA" w:rsidRPr="001010B7">
        <w:rPr>
          <w:rFonts w:cs="Times New Roman"/>
          <w:sz w:val="26"/>
          <w:szCs w:val="26"/>
          <w:lang w:val="vi-VN"/>
        </w:rPr>
        <w:t xml:space="preserve"> hoặc khác </w:t>
      </w:r>
      <w:r w:rsidRPr="001010B7">
        <w:rPr>
          <w:rFonts w:cs="Times New Roman"/>
          <w:sz w:val="26"/>
          <w:szCs w:val="26"/>
          <w:lang w:val="vi-VN"/>
        </w:rPr>
        <w:t xml:space="preserve">đồng chủ biên. Trường hợp xuất bản lần trước </w:t>
      </w:r>
      <w:r w:rsidR="005C2CFD" w:rsidRPr="001010B7">
        <w:rPr>
          <w:rFonts w:cs="Times New Roman"/>
          <w:sz w:val="26"/>
          <w:szCs w:val="26"/>
          <w:lang w:val="vi-VN"/>
        </w:rPr>
        <w:t xml:space="preserve">tác giả </w:t>
      </w:r>
      <w:r w:rsidRPr="001010B7">
        <w:rPr>
          <w:rFonts w:cs="Times New Roman"/>
          <w:sz w:val="26"/>
          <w:szCs w:val="26"/>
          <w:lang w:val="vi-VN"/>
        </w:rPr>
        <w:t>là đồng chủ biên, lần sau là chủ biên</w:t>
      </w:r>
      <w:r w:rsidR="00C11581" w:rsidRPr="001010B7">
        <w:rPr>
          <w:rFonts w:cs="Times New Roman"/>
          <w:sz w:val="26"/>
          <w:szCs w:val="26"/>
          <w:lang w:val="vi-VN"/>
        </w:rPr>
        <w:t xml:space="preserve"> hoặc đồng chủ biên với người khác</w:t>
      </w:r>
      <w:r w:rsidRPr="001010B7">
        <w:rPr>
          <w:rFonts w:cs="Times New Roman"/>
          <w:sz w:val="26"/>
          <w:szCs w:val="26"/>
          <w:lang w:val="vi-VN"/>
        </w:rPr>
        <w:t xml:space="preserve"> thì được tính là </w:t>
      </w:r>
      <w:r w:rsidR="00C11581" w:rsidRPr="001010B7">
        <w:rPr>
          <w:rFonts w:cs="Times New Roman"/>
          <w:sz w:val="26"/>
          <w:szCs w:val="26"/>
          <w:lang w:val="vi-VN"/>
        </w:rPr>
        <w:t xml:space="preserve">giáo trình </w:t>
      </w:r>
      <w:r w:rsidRPr="001010B7">
        <w:rPr>
          <w:rFonts w:cs="Times New Roman"/>
          <w:sz w:val="26"/>
          <w:szCs w:val="26"/>
          <w:lang w:val="vi-VN"/>
        </w:rPr>
        <w:t>biên soạn mới.</w:t>
      </w:r>
      <w:r w:rsidR="009A0430" w:rsidRPr="001010B7">
        <w:rPr>
          <w:rFonts w:cs="Times New Roman"/>
          <w:sz w:val="26"/>
          <w:szCs w:val="26"/>
          <w:lang w:val="vi-VN"/>
        </w:rPr>
        <w:t xml:space="preserve"> </w:t>
      </w:r>
      <w:r w:rsidR="006020EF" w:rsidRPr="001010B7">
        <w:rPr>
          <w:rFonts w:cs="Times New Roman"/>
          <w:i/>
          <w:iCs/>
          <w:sz w:val="26"/>
          <w:szCs w:val="26"/>
          <w:lang w:val="vi-VN"/>
        </w:rPr>
        <w:t xml:space="preserve"> </w:t>
      </w:r>
    </w:p>
    <w:p w14:paraId="7CBAB038" w14:textId="33E07822" w:rsidR="005E1B12" w:rsidRPr="00040B1D" w:rsidRDefault="005E1B12" w:rsidP="00681775">
      <w:pPr>
        <w:pStyle w:val="Header"/>
        <w:spacing w:line="300" w:lineRule="auto"/>
        <w:ind w:firstLine="567"/>
        <w:jc w:val="both"/>
        <w:rPr>
          <w:rFonts w:cs="Times New Roman"/>
          <w:b/>
          <w:bCs/>
          <w:sz w:val="26"/>
          <w:szCs w:val="26"/>
          <w:lang w:val="vi-VN"/>
        </w:rPr>
      </w:pPr>
      <w:r w:rsidRPr="00040B1D">
        <w:rPr>
          <w:rFonts w:cs="Times New Roman"/>
          <w:b/>
          <w:bCs/>
          <w:sz w:val="26"/>
          <w:szCs w:val="26"/>
          <w:lang w:val="vi-VN"/>
        </w:rPr>
        <w:t>Điều 5.  Yêu cầu đối với bài giảng</w:t>
      </w:r>
    </w:p>
    <w:p w14:paraId="21075659" w14:textId="77777777" w:rsidR="005E1B12" w:rsidRPr="00040B1D" w:rsidRDefault="005E1B12" w:rsidP="00681775">
      <w:pPr>
        <w:pStyle w:val="Header"/>
        <w:spacing w:line="300" w:lineRule="auto"/>
        <w:ind w:firstLine="567"/>
        <w:jc w:val="both"/>
        <w:rPr>
          <w:rFonts w:cs="Times New Roman"/>
          <w:sz w:val="26"/>
          <w:szCs w:val="26"/>
          <w:lang w:val="vi-VN"/>
        </w:rPr>
      </w:pPr>
      <w:r w:rsidRPr="00040B1D">
        <w:rPr>
          <w:rFonts w:cs="Times New Roman"/>
          <w:sz w:val="26"/>
          <w:szCs w:val="26"/>
          <w:lang w:val="vi-VN"/>
        </w:rPr>
        <w:t xml:space="preserve">1. Bài giảng </w:t>
      </w:r>
      <w:r w:rsidRPr="001010B7">
        <w:rPr>
          <w:rFonts w:cs="Times New Roman"/>
          <w:sz w:val="26"/>
          <w:szCs w:val="26"/>
          <w:lang w:val="vi-VN"/>
        </w:rPr>
        <w:t>phải có</w:t>
      </w:r>
      <w:r w:rsidRPr="00040B1D">
        <w:rPr>
          <w:rFonts w:cs="Times New Roman"/>
          <w:sz w:val="26"/>
          <w:szCs w:val="26"/>
          <w:lang w:val="vi-VN"/>
        </w:rPr>
        <w:t xml:space="preserve"> nội dung phù hợp</w:t>
      </w:r>
      <w:r w:rsidRPr="001010B7">
        <w:rPr>
          <w:rFonts w:cs="Times New Roman"/>
          <w:sz w:val="26"/>
          <w:szCs w:val="26"/>
          <w:lang w:val="vi-VN"/>
        </w:rPr>
        <w:t>, thống nhất</w:t>
      </w:r>
      <w:r w:rsidRPr="00040B1D">
        <w:rPr>
          <w:rFonts w:cs="Times New Roman"/>
          <w:sz w:val="26"/>
          <w:szCs w:val="26"/>
          <w:lang w:val="vi-VN"/>
        </w:rPr>
        <w:t xml:space="preserve"> với nội dung được qu</w:t>
      </w:r>
      <w:r w:rsidRPr="001010B7">
        <w:rPr>
          <w:rFonts w:cs="Times New Roman"/>
          <w:sz w:val="26"/>
          <w:szCs w:val="26"/>
          <w:lang w:val="vi-VN"/>
        </w:rPr>
        <w:t>y</w:t>
      </w:r>
      <w:r w:rsidRPr="00040B1D">
        <w:rPr>
          <w:rFonts w:cs="Times New Roman"/>
          <w:sz w:val="26"/>
          <w:szCs w:val="26"/>
          <w:lang w:val="vi-VN"/>
        </w:rPr>
        <w:t xml:space="preserve"> định trong đề cương chi tiết </w:t>
      </w:r>
      <w:r w:rsidRPr="001010B7">
        <w:rPr>
          <w:rFonts w:cs="Times New Roman"/>
          <w:sz w:val="26"/>
          <w:szCs w:val="26"/>
          <w:lang w:val="vi-VN"/>
        </w:rPr>
        <w:t xml:space="preserve">của </w:t>
      </w:r>
      <w:r w:rsidRPr="00040B1D">
        <w:rPr>
          <w:rFonts w:cs="Times New Roman"/>
          <w:sz w:val="26"/>
          <w:szCs w:val="26"/>
          <w:lang w:val="vi-VN"/>
        </w:rPr>
        <w:t>học phần</w:t>
      </w:r>
      <w:r w:rsidRPr="001010B7">
        <w:rPr>
          <w:rFonts w:cs="Times New Roman"/>
          <w:sz w:val="26"/>
          <w:szCs w:val="26"/>
          <w:lang w:val="vi-VN"/>
        </w:rPr>
        <w:t xml:space="preserve"> và giáo trình giảng dạy chính thức</w:t>
      </w:r>
      <w:r w:rsidRPr="00040B1D">
        <w:rPr>
          <w:rFonts w:cs="Times New Roman"/>
          <w:sz w:val="26"/>
          <w:szCs w:val="26"/>
          <w:lang w:val="vi-VN"/>
        </w:rPr>
        <w:t xml:space="preserve">, đáp ứng chuẩn đầu ra của học phần và yêu cầu của chương trình đào tạo. </w:t>
      </w:r>
    </w:p>
    <w:p w14:paraId="31884D81" w14:textId="77777777" w:rsidR="005E1B12" w:rsidRPr="001010B7" w:rsidRDefault="005E1B12" w:rsidP="00681775">
      <w:pPr>
        <w:pStyle w:val="Header"/>
        <w:spacing w:line="300" w:lineRule="auto"/>
        <w:ind w:firstLine="567"/>
        <w:jc w:val="both"/>
        <w:rPr>
          <w:rFonts w:cs="Times New Roman"/>
          <w:sz w:val="26"/>
          <w:szCs w:val="26"/>
          <w:lang w:val="vi-VN"/>
        </w:rPr>
      </w:pPr>
      <w:r w:rsidRPr="001010B7">
        <w:rPr>
          <w:rFonts w:cs="Times New Roman"/>
          <w:sz w:val="26"/>
          <w:szCs w:val="26"/>
          <w:lang w:val="vi-VN"/>
        </w:rPr>
        <w:t xml:space="preserve">2. </w:t>
      </w:r>
      <w:r w:rsidRPr="00040B1D">
        <w:rPr>
          <w:rFonts w:cs="Times New Roman"/>
          <w:sz w:val="26"/>
          <w:szCs w:val="26"/>
          <w:lang w:val="vi-VN"/>
        </w:rPr>
        <w:t xml:space="preserve">Bài giảng phải có nội dung cụ thể, </w:t>
      </w:r>
      <w:r w:rsidRPr="001010B7">
        <w:rPr>
          <w:rFonts w:cs="Times New Roman"/>
          <w:sz w:val="26"/>
          <w:szCs w:val="26"/>
          <w:lang w:val="vi-VN"/>
        </w:rPr>
        <w:t xml:space="preserve">có danh mục tài liệu tham khảo, </w:t>
      </w:r>
      <w:r w:rsidRPr="00040B1D">
        <w:rPr>
          <w:rFonts w:cs="Times New Roman"/>
          <w:sz w:val="26"/>
          <w:szCs w:val="26"/>
          <w:lang w:val="vi-VN"/>
        </w:rPr>
        <w:t xml:space="preserve">có ví dụ minh họa, </w:t>
      </w:r>
      <w:r w:rsidRPr="001010B7">
        <w:rPr>
          <w:rFonts w:cs="Times New Roman"/>
          <w:sz w:val="26"/>
          <w:szCs w:val="26"/>
          <w:lang w:val="vi-VN"/>
        </w:rPr>
        <w:t xml:space="preserve">có câu hỏi hướng dẫn ôn tập, định hướng thảo luận, </w:t>
      </w:r>
      <w:r w:rsidRPr="00040B1D">
        <w:rPr>
          <w:rFonts w:cs="Times New Roman"/>
          <w:sz w:val="26"/>
          <w:szCs w:val="26"/>
          <w:lang w:val="vi-VN"/>
        </w:rPr>
        <w:t xml:space="preserve">bài tập thực hành vận dụng, </w:t>
      </w:r>
      <w:r w:rsidRPr="001010B7">
        <w:rPr>
          <w:rFonts w:cs="Times New Roman"/>
          <w:sz w:val="26"/>
          <w:szCs w:val="26"/>
          <w:lang w:val="vi-VN"/>
        </w:rPr>
        <w:t>t</w:t>
      </w:r>
      <w:r w:rsidRPr="00040B1D">
        <w:rPr>
          <w:rFonts w:cs="Times New Roman"/>
          <w:sz w:val="26"/>
          <w:szCs w:val="26"/>
          <w:lang w:val="vi-VN"/>
        </w:rPr>
        <w:t xml:space="preserve">hường xuyên cập nhật, bổ sung kiến thức mới để bảo đảm bài giảng ngày càng khoa học, hiện đại, mang tính thực tiễn </w:t>
      </w:r>
      <w:r w:rsidRPr="001010B7">
        <w:rPr>
          <w:rFonts w:cs="Times New Roman"/>
          <w:sz w:val="26"/>
          <w:szCs w:val="26"/>
          <w:lang w:val="vi-VN"/>
        </w:rPr>
        <w:t xml:space="preserve">cao </w:t>
      </w:r>
      <w:r w:rsidRPr="00040B1D">
        <w:rPr>
          <w:rFonts w:cs="Times New Roman"/>
          <w:sz w:val="26"/>
          <w:szCs w:val="26"/>
          <w:lang w:val="vi-VN"/>
        </w:rPr>
        <w:t>đáp ứng yêu cầu đào tạo.</w:t>
      </w:r>
      <w:r w:rsidRPr="001010B7">
        <w:rPr>
          <w:rFonts w:cs="Times New Roman"/>
          <w:sz w:val="26"/>
          <w:szCs w:val="26"/>
          <w:lang w:val="vi-VN"/>
        </w:rPr>
        <w:t xml:space="preserve"> Giảng viên biên soạn bài giảng bằng ngôn ngữ giảng dạy học phần và chịu trách nhiệm về nội dung chuyên môn của bài giảng. </w:t>
      </w:r>
    </w:p>
    <w:p w14:paraId="4CD07825" w14:textId="5158A1D8" w:rsidR="00E76A36" w:rsidRPr="001010B7" w:rsidRDefault="00E76A36" w:rsidP="00681775">
      <w:pPr>
        <w:pStyle w:val="Header"/>
        <w:spacing w:line="300" w:lineRule="auto"/>
        <w:ind w:firstLine="567"/>
        <w:jc w:val="both"/>
        <w:rPr>
          <w:rFonts w:cs="Times New Roman"/>
          <w:sz w:val="26"/>
          <w:szCs w:val="26"/>
          <w:lang w:val="vi-VN"/>
        </w:rPr>
      </w:pPr>
      <w:r w:rsidRPr="001010B7">
        <w:rPr>
          <w:rFonts w:cs="Times New Roman"/>
          <w:sz w:val="26"/>
          <w:szCs w:val="26"/>
          <w:lang w:val="vi-VN"/>
        </w:rPr>
        <w:t>3. Bài giảng của giảng viên phải được</w:t>
      </w:r>
      <w:r w:rsidR="00E47BA7" w:rsidRPr="001010B7">
        <w:rPr>
          <w:rFonts w:cs="Times New Roman"/>
          <w:sz w:val="26"/>
          <w:szCs w:val="26"/>
          <w:lang w:val="vi-VN"/>
        </w:rPr>
        <w:t xml:space="preserve"> </w:t>
      </w:r>
      <w:r w:rsidRPr="001010B7">
        <w:rPr>
          <w:rFonts w:cs="Times New Roman"/>
          <w:sz w:val="26"/>
          <w:szCs w:val="26"/>
          <w:lang w:val="vi-VN"/>
        </w:rPr>
        <w:t>Khoa/Viện thông qua và thường xuyên cập nhật nội dung mới, biên soạn lại ít nhất 02 năm/lần.</w:t>
      </w:r>
    </w:p>
    <w:p w14:paraId="32313118" w14:textId="77777777" w:rsidR="005E1B12" w:rsidRPr="00040B1D" w:rsidRDefault="005E1B12" w:rsidP="00681775">
      <w:pPr>
        <w:pStyle w:val="Header"/>
        <w:spacing w:line="300" w:lineRule="auto"/>
        <w:ind w:firstLine="567"/>
        <w:jc w:val="both"/>
        <w:rPr>
          <w:rFonts w:cs="Times New Roman"/>
          <w:b/>
          <w:bCs/>
          <w:sz w:val="26"/>
          <w:szCs w:val="26"/>
          <w:lang w:val="vi-VN"/>
        </w:rPr>
      </w:pPr>
      <w:r w:rsidRPr="00040B1D">
        <w:rPr>
          <w:rFonts w:cs="Times New Roman"/>
          <w:b/>
          <w:bCs/>
          <w:sz w:val="26"/>
          <w:szCs w:val="26"/>
          <w:lang w:val="vi-VN"/>
        </w:rPr>
        <w:t xml:space="preserve">Điều </w:t>
      </w:r>
      <w:r w:rsidRPr="001010B7">
        <w:rPr>
          <w:rFonts w:cs="Times New Roman"/>
          <w:b/>
          <w:bCs/>
          <w:sz w:val="26"/>
          <w:szCs w:val="26"/>
          <w:lang w:val="vi-VN"/>
        </w:rPr>
        <w:t>6</w:t>
      </w:r>
      <w:r w:rsidRPr="00040B1D">
        <w:rPr>
          <w:rFonts w:cs="Times New Roman"/>
          <w:b/>
          <w:bCs/>
          <w:sz w:val="26"/>
          <w:szCs w:val="26"/>
          <w:lang w:val="vi-VN"/>
        </w:rPr>
        <w:t>.  Yêu cầu đối với tài liệu tham khảo</w:t>
      </w:r>
    </w:p>
    <w:p w14:paraId="24352A0E" w14:textId="77777777" w:rsidR="005E1B12" w:rsidRPr="001010B7" w:rsidRDefault="005E1B12" w:rsidP="00681775">
      <w:pPr>
        <w:pStyle w:val="Header"/>
        <w:spacing w:line="300" w:lineRule="auto"/>
        <w:ind w:firstLine="567"/>
        <w:jc w:val="both"/>
        <w:rPr>
          <w:rFonts w:cs="Times New Roman"/>
          <w:sz w:val="26"/>
          <w:szCs w:val="26"/>
          <w:lang w:val="vi-VN"/>
        </w:rPr>
      </w:pPr>
      <w:r w:rsidRPr="001010B7">
        <w:rPr>
          <w:rFonts w:cs="Times New Roman"/>
          <w:sz w:val="26"/>
          <w:szCs w:val="26"/>
          <w:lang w:val="vi-VN"/>
        </w:rPr>
        <w:t>1</w:t>
      </w:r>
      <w:r w:rsidRPr="00040B1D">
        <w:rPr>
          <w:rFonts w:cs="Times New Roman"/>
          <w:sz w:val="26"/>
          <w:szCs w:val="26"/>
          <w:lang w:val="vi-VN"/>
        </w:rPr>
        <w:t xml:space="preserve">. Tài liệu tham khảo phải có </w:t>
      </w:r>
      <w:r w:rsidRPr="001010B7">
        <w:rPr>
          <w:rFonts w:cs="Times New Roman"/>
          <w:sz w:val="26"/>
          <w:szCs w:val="26"/>
          <w:lang w:val="vi-VN"/>
        </w:rPr>
        <w:t xml:space="preserve">đầy đủ </w:t>
      </w:r>
      <w:r w:rsidRPr="00040B1D">
        <w:rPr>
          <w:rFonts w:cs="Times New Roman"/>
          <w:sz w:val="26"/>
          <w:szCs w:val="26"/>
          <w:lang w:val="vi-VN"/>
        </w:rPr>
        <w:t>tên tác giả, nhà xuất bản</w:t>
      </w:r>
      <w:r w:rsidRPr="001010B7">
        <w:rPr>
          <w:rFonts w:cs="Times New Roman"/>
          <w:sz w:val="26"/>
          <w:szCs w:val="26"/>
          <w:lang w:val="vi-VN"/>
        </w:rPr>
        <w:t>, năm xuất bản</w:t>
      </w:r>
      <w:r w:rsidRPr="00040B1D">
        <w:rPr>
          <w:rFonts w:cs="Times New Roman"/>
          <w:sz w:val="26"/>
          <w:szCs w:val="26"/>
          <w:lang w:val="vi-VN"/>
        </w:rPr>
        <w:t xml:space="preserve"> hoặc có chú </w:t>
      </w:r>
      <w:r w:rsidRPr="001010B7">
        <w:rPr>
          <w:rFonts w:cs="Times New Roman"/>
          <w:sz w:val="26"/>
          <w:szCs w:val="26"/>
          <w:lang w:val="vi-VN"/>
        </w:rPr>
        <w:t>thích</w:t>
      </w:r>
      <w:r w:rsidRPr="00040B1D">
        <w:rPr>
          <w:rFonts w:cs="Times New Roman"/>
          <w:sz w:val="26"/>
          <w:szCs w:val="26"/>
          <w:lang w:val="vi-VN"/>
        </w:rPr>
        <w:t xml:space="preserve"> về nguồn gốc cụ thể, rõ ràng</w:t>
      </w:r>
      <w:r w:rsidRPr="001010B7">
        <w:rPr>
          <w:rFonts w:cs="Times New Roman"/>
          <w:sz w:val="26"/>
          <w:szCs w:val="26"/>
          <w:lang w:val="vi-VN"/>
        </w:rPr>
        <w:t xml:space="preserve"> và </w:t>
      </w:r>
      <w:r w:rsidRPr="00040B1D">
        <w:rPr>
          <w:rFonts w:cs="Times New Roman"/>
          <w:sz w:val="26"/>
          <w:szCs w:val="26"/>
          <w:lang w:val="vi-VN"/>
        </w:rPr>
        <w:t xml:space="preserve">có nội dung phù hợp với ngành đào tạo, chương trình đào tạo; </w:t>
      </w:r>
      <w:r w:rsidRPr="001010B7">
        <w:rPr>
          <w:rFonts w:cs="Times New Roman"/>
          <w:sz w:val="26"/>
          <w:szCs w:val="26"/>
          <w:lang w:val="vi-VN"/>
        </w:rPr>
        <w:t xml:space="preserve">được bổ sung tài liệu mới thường xuyên, </w:t>
      </w:r>
      <w:r w:rsidRPr="00040B1D">
        <w:rPr>
          <w:rFonts w:cs="Times New Roman"/>
          <w:sz w:val="26"/>
          <w:szCs w:val="26"/>
          <w:lang w:val="vi-VN"/>
        </w:rPr>
        <w:t>giúp cho giảng viên và người học có thể tìm hiểu</w:t>
      </w:r>
      <w:r w:rsidRPr="001010B7">
        <w:rPr>
          <w:rFonts w:cs="Times New Roman"/>
          <w:sz w:val="26"/>
          <w:szCs w:val="26"/>
          <w:lang w:val="vi-VN"/>
        </w:rPr>
        <w:t>,</w:t>
      </w:r>
      <w:r w:rsidRPr="00040B1D">
        <w:rPr>
          <w:rFonts w:cs="Times New Roman"/>
          <w:sz w:val="26"/>
          <w:szCs w:val="26"/>
          <w:lang w:val="vi-VN"/>
        </w:rPr>
        <w:t xml:space="preserve"> </w:t>
      </w:r>
      <w:r w:rsidRPr="001010B7">
        <w:rPr>
          <w:rFonts w:cs="Times New Roman"/>
          <w:sz w:val="26"/>
          <w:szCs w:val="26"/>
          <w:lang w:val="vi-VN"/>
        </w:rPr>
        <w:t xml:space="preserve">bổ sung nội dung kiến thức hoặc tìm hiểu </w:t>
      </w:r>
      <w:r w:rsidRPr="001010B7">
        <w:rPr>
          <w:rFonts w:cs="Times New Roman"/>
          <w:sz w:val="26"/>
          <w:szCs w:val="26"/>
          <w:shd w:val="clear" w:color="auto" w:fill="FFFFFF"/>
          <w:lang w:val="vi-VN"/>
        </w:rPr>
        <w:t xml:space="preserve">thêm </w:t>
      </w:r>
      <w:r w:rsidRPr="001010B7">
        <w:rPr>
          <w:rFonts w:cs="Times New Roman"/>
          <w:sz w:val="26"/>
          <w:szCs w:val="26"/>
          <w:lang w:val="vi-VN"/>
        </w:rPr>
        <w:t>đối với</w:t>
      </w:r>
      <w:r w:rsidRPr="00040B1D">
        <w:rPr>
          <w:rFonts w:cs="Times New Roman"/>
          <w:sz w:val="26"/>
          <w:szCs w:val="26"/>
          <w:lang w:val="vi-VN"/>
        </w:rPr>
        <w:t xml:space="preserve"> từng phần hoặc </w:t>
      </w:r>
      <w:r w:rsidRPr="001010B7">
        <w:rPr>
          <w:rFonts w:cs="Times New Roman"/>
          <w:sz w:val="26"/>
          <w:szCs w:val="26"/>
          <w:lang w:val="vi-VN"/>
        </w:rPr>
        <w:t xml:space="preserve">các </w:t>
      </w:r>
      <w:r w:rsidRPr="00040B1D">
        <w:rPr>
          <w:rFonts w:cs="Times New Roman"/>
          <w:sz w:val="26"/>
          <w:szCs w:val="26"/>
          <w:lang w:val="vi-VN"/>
        </w:rPr>
        <w:t xml:space="preserve">học phần </w:t>
      </w:r>
      <w:r w:rsidRPr="001010B7">
        <w:rPr>
          <w:rFonts w:cs="Times New Roman"/>
          <w:sz w:val="26"/>
          <w:szCs w:val="26"/>
          <w:lang w:val="vi-VN"/>
        </w:rPr>
        <w:t xml:space="preserve">liên quan </w:t>
      </w:r>
      <w:r w:rsidRPr="00040B1D">
        <w:rPr>
          <w:rFonts w:cs="Times New Roman"/>
          <w:sz w:val="26"/>
          <w:szCs w:val="26"/>
          <w:lang w:val="vi-VN"/>
        </w:rPr>
        <w:t>trong chương trình đào tạo.</w:t>
      </w:r>
      <w:r w:rsidRPr="001010B7">
        <w:rPr>
          <w:rFonts w:cs="Times New Roman"/>
          <w:sz w:val="26"/>
          <w:szCs w:val="26"/>
          <w:lang w:val="vi-VN"/>
        </w:rPr>
        <w:t xml:space="preserve"> </w:t>
      </w:r>
    </w:p>
    <w:p w14:paraId="269B27BD" w14:textId="77777777" w:rsidR="005E1B12" w:rsidRPr="001010B7" w:rsidRDefault="005E1B12" w:rsidP="00681775">
      <w:pPr>
        <w:pStyle w:val="Header"/>
        <w:spacing w:line="300" w:lineRule="auto"/>
        <w:ind w:firstLine="567"/>
        <w:jc w:val="both"/>
        <w:rPr>
          <w:rFonts w:cs="Times New Roman"/>
          <w:sz w:val="26"/>
          <w:szCs w:val="26"/>
          <w:lang w:val="vi-VN"/>
        </w:rPr>
      </w:pPr>
      <w:r w:rsidRPr="001010B7">
        <w:rPr>
          <w:rFonts w:cs="Times New Roman"/>
          <w:sz w:val="26"/>
          <w:szCs w:val="26"/>
          <w:lang w:val="vi-VN"/>
        </w:rPr>
        <w:t>2. Ngôn ngữ của tài liệu tham khảo là ngôn ngữ phù hợp để giảng viên và người học có thể sử dụng để nghiên cứu, giảng dạy và học tập thuận tiện.</w:t>
      </w:r>
    </w:p>
    <w:p w14:paraId="29505088" w14:textId="29F30757" w:rsidR="005E1B12" w:rsidRPr="001010B7" w:rsidRDefault="005E1B12" w:rsidP="00681775">
      <w:pPr>
        <w:pStyle w:val="Header"/>
        <w:spacing w:line="300" w:lineRule="auto"/>
        <w:ind w:firstLine="567"/>
        <w:jc w:val="both"/>
        <w:rPr>
          <w:rFonts w:cs="Times New Roman"/>
          <w:sz w:val="26"/>
          <w:szCs w:val="26"/>
          <w:lang w:val="vi-VN"/>
        </w:rPr>
      </w:pPr>
      <w:r w:rsidRPr="001010B7">
        <w:rPr>
          <w:rFonts w:cs="Times New Roman"/>
          <w:sz w:val="26"/>
          <w:szCs w:val="26"/>
          <w:lang w:val="vi-VN"/>
        </w:rPr>
        <w:t>3</w:t>
      </w:r>
      <w:r w:rsidRPr="00040B1D">
        <w:rPr>
          <w:rFonts w:cs="Times New Roman"/>
          <w:sz w:val="26"/>
          <w:szCs w:val="26"/>
          <w:lang w:val="vi-VN"/>
        </w:rPr>
        <w:t xml:space="preserve">. </w:t>
      </w:r>
      <w:r w:rsidR="00F10141" w:rsidRPr="001010B7">
        <w:rPr>
          <w:rFonts w:cs="Times New Roman"/>
          <w:sz w:val="26"/>
          <w:szCs w:val="26"/>
          <w:lang w:val="vi-VN"/>
        </w:rPr>
        <w:t>Tài liệu tham khảo của từng học phần</w:t>
      </w:r>
      <w:r w:rsidRPr="001010B7">
        <w:rPr>
          <w:rFonts w:cs="Times New Roman"/>
          <w:sz w:val="26"/>
          <w:szCs w:val="26"/>
          <w:lang w:val="vi-VN"/>
        </w:rPr>
        <w:t xml:space="preserve"> của chương trình đào tạo, ngành đào tạo và trình độ đào tạo</w:t>
      </w:r>
      <w:r w:rsidR="003E773F" w:rsidRPr="001010B7">
        <w:rPr>
          <w:rFonts w:cs="Times New Roman"/>
          <w:sz w:val="26"/>
          <w:szCs w:val="26"/>
          <w:lang w:val="vi-VN"/>
        </w:rPr>
        <w:t xml:space="preserve"> cần được nêu rõ và thường xuyên cập nhật trong đề cương chi tiết học phần,</w:t>
      </w:r>
      <w:r w:rsidRPr="001010B7">
        <w:rPr>
          <w:rFonts w:cs="Times New Roman"/>
          <w:sz w:val="26"/>
          <w:szCs w:val="26"/>
          <w:lang w:val="vi-VN"/>
        </w:rPr>
        <w:t xml:space="preserve"> </w:t>
      </w:r>
      <w:r w:rsidRPr="00040B1D">
        <w:rPr>
          <w:rFonts w:cs="Times New Roman"/>
          <w:sz w:val="26"/>
          <w:szCs w:val="26"/>
          <w:lang w:val="vi-VN"/>
        </w:rPr>
        <w:t>bảo đảm tính đồng bộ</w:t>
      </w:r>
      <w:r w:rsidRPr="001010B7">
        <w:rPr>
          <w:rFonts w:cs="Times New Roman"/>
          <w:sz w:val="26"/>
          <w:szCs w:val="26"/>
          <w:lang w:val="vi-VN"/>
        </w:rPr>
        <w:t>, thống nhất</w:t>
      </w:r>
      <w:r w:rsidRPr="00040B1D">
        <w:rPr>
          <w:rFonts w:cs="Times New Roman"/>
          <w:sz w:val="26"/>
          <w:szCs w:val="26"/>
          <w:lang w:val="vi-VN"/>
        </w:rPr>
        <w:t xml:space="preserve"> và </w:t>
      </w:r>
      <w:r w:rsidRPr="001010B7">
        <w:rPr>
          <w:rFonts w:cs="Times New Roman"/>
          <w:sz w:val="26"/>
          <w:szCs w:val="26"/>
          <w:lang w:val="vi-VN"/>
        </w:rPr>
        <w:t>phù hợp với các quy định của pháp luật có liên quan.</w:t>
      </w:r>
    </w:p>
    <w:p w14:paraId="239DB785" w14:textId="3EB8D3A8" w:rsidR="005E1B12" w:rsidRPr="00040B1D" w:rsidRDefault="005E1B12" w:rsidP="00681775">
      <w:pPr>
        <w:pStyle w:val="Header"/>
        <w:spacing w:line="300" w:lineRule="auto"/>
        <w:ind w:firstLine="567"/>
        <w:jc w:val="both"/>
        <w:rPr>
          <w:rFonts w:cs="Times New Roman"/>
          <w:b/>
          <w:bCs/>
          <w:sz w:val="26"/>
          <w:szCs w:val="26"/>
          <w:lang w:val="vi-VN"/>
        </w:rPr>
      </w:pPr>
      <w:r w:rsidRPr="00040B1D">
        <w:rPr>
          <w:rFonts w:cs="Times New Roman"/>
          <w:b/>
          <w:bCs/>
          <w:sz w:val="26"/>
          <w:szCs w:val="26"/>
          <w:lang w:val="vi-VN"/>
        </w:rPr>
        <w:t xml:space="preserve">Điều </w:t>
      </w:r>
      <w:r w:rsidR="000460D3" w:rsidRPr="001010B7">
        <w:rPr>
          <w:rFonts w:cs="Times New Roman"/>
          <w:b/>
          <w:bCs/>
          <w:sz w:val="26"/>
          <w:szCs w:val="26"/>
          <w:lang w:val="vi-VN"/>
        </w:rPr>
        <w:t>7</w:t>
      </w:r>
      <w:r w:rsidRPr="00040B1D">
        <w:rPr>
          <w:rFonts w:cs="Times New Roman"/>
          <w:b/>
          <w:bCs/>
          <w:sz w:val="26"/>
          <w:szCs w:val="26"/>
          <w:lang w:val="vi-VN"/>
        </w:rPr>
        <w:t xml:space="preserve">. Kinh phí biên soạn, lựa chọn, thẩm định, duyệt </w:t>
      </w:r>
      <w:r w:rsidR="00596FDA" w:rsidRPr="001010B7">
        <w:rPr>
          <w:rFonts w:cs="Times New Roman"/>
          <w:b/>
          <w:bCs/>
          <w:sz w:val="26"/>
          <w:szCs w:val="26"/>
          <w:lang w:val="vi-VN"/>
        </w:rPr>
        <w:t xml:space="preserve">và sử dụng tài liệu giảng dạy, </w:t>
      </w:r>
      <w:r w:rsidRPr="00040B1D">
        <w:rPr>
          <w:rFonts w:cs="Times New Roman"/>
          <w:b/>
          <w:bCs/>
          <w:sz w:val="26"/>
          <w:szCs w:val="26"/>
          <w:lang w:val="vi-VN"/>
        </w:rPr>
        <w:t>giáo trình</w:t>
      </w:r>
    </w:p>
    <w:p w14:paraId="74962063" w14:textId="2A5011C4" w:rsidR="005E1B12" w:rsidRPr="001010B7" w:rsidRDefault="005E1B12" w:rsidP="00681775">
      <w:pPr>
        <w:pStyle w:val="Header"/>
        <w:spacing w:line="300" w:lineRule="auto"/>
        <w:ind w:firstLine="567"/>
        <w:jc w:val="both"/>
        <w:rPr>
          <w:rFonts w:cs="Times New Roman"/>
          <w:sz w:val="26"/>
          <w:szCs w:val="26"/>
          <w:lang w:val="vi-VN"/>
        </w:rPr>
      </w:pPr>
      <w:r w:rsidRPr="001010B7">
        <w:rPr>
          <w:rFonts w:cs="Times New Roman"/>
          <w:sz w:val="26"/>
          <w:szCs w:val="26"/>
          <w:lang w:val="vi-VN"/>
        </w:rPr>
        <w:t>1. K</w:t>
      </w:r>
      <w:r w:rsidRPr="00040B1D">
        <w:rPr>
          <w:rFonts w:cs="Times New Roman"/>
          <w:sz w:val="26"/>
          <w:szCs w:val="26"/>
          <w:lang w:val="vi-VN"/>
        </w:rPr>
        <w:t xml:space="preserve">inh </w:t>
      </w:r>
      <w:r w:rsidRPr="001010B7">
        <w:rPr>
          <w:rFonts w:cs="Times New Roman"/>
          <w:sz w:val="26"/>
          <w:szCs w:val="26"/>
          <w:lang w:val="vi-VN"/>
        </w:rPr>
        <w:t xml:space="preserve">phí tổ chức biên soạn, lựa chọn, thẩm định, duyệt </w:t>
      </w:r>
      <w:r w:rsidR="00596FDA" w:rsidRPr="001010B7">
        <w:rPr>
          <w:rFonts w:cs="Times New Roman"/>
          <w:sz w:val="26"/>
          <w:szCs w:val="26"/>
          <w:lang w:val="vi-VN"/>
        </w:rPr>
        <w:t xml:space="preserve">và sử dụng tài liệu giảng dạy, </w:t>
      </w:r>
      <w:r w:rsidRPr="001010B7">
        <w:rPr>
          <w:rFonts w:cs="Times New Roman"/>
          <w:sz w:val="26"/>
          <w:szCs w:val="26"/>
          <w:lang w:val="vi-VN"/>
        </w:rPr>
        <w:t xml:space="preserve">giáo trình do </w:t>
      </w:r>
      <w:r w:rsidR="00E47BA7" w:rsidRPr="001010B7">
        <w:rPr>
          <w:rFonts w:cs="Times New Roman"/>
          <w:sz w:val="26"/>
          <w:szCs w:val="26"/>
          <w:lang w:val="vi-VN"/>
        </w:rPr>
        <w:t>Đại học</w:t>
      </w:r>
      <w:r w:rsidR="00EB131F" w:rsidRPr="001010B7">
        <w:rPr>
          <w:rFonts w:cs="Times New Roman"/>
          <w:sz w:val="26"/>
          <w:szCs w:val="26"/>
          <w:lang w:val="vi-VN"/>
        </w:rPr>
        <w:t xml:space="preserve"> </w:t>
      </w:r>
      <w:r w:rsidRPr="001010B7">
        <w:rPr>
          <w:rFonts w:cs="Times New Roman"/>
          <w:sz w:val="26"/>
          <w:szCs w:val="26"/>
          <w:lang w:val="vi-VN"/>
        </w:rPr>
        <w:t>chịu trách nhiệm bố trí từ nguồn thu hợp pháp, các nguồn tài trợ, viện trợ khác.</w:t>
      </w:r>
    </w:p>
    <w:p w14:paraId="3E656336" w14:textId="3FDF87E7" w:rsidR="005E1B12" w:rsidRPr="001010B7" w:rsidRDefault="005E1B12" w:rsidP="00681775">
      <w:pPr>
        <w:pStyle w:val="Header"/>
        <w:spacing w:line="300" w:lineRule="auto"/>
        <w:ind w:firstLine="567"/>
        <w:jc w:val="both"/>
        <w:rPr>
          <w:rFonts w:cs="Times New Roman"/>
          <w:sz w:val="26"/>
          <w:szCs w:val="26"/>
          <w:lang w:val="vi-VN"/>
        </w:rPr>
      </w:pPr>
      <w:r w:rsidRPr="00040B1D">
        <w:rPr>
          <w:rFonts w:cs="Times New Roman"/>
          <w:sz w:val="26"/>
          <w:szCs w:val="26"/>
          <w:lang w:val="vi-VN"/>
        </w:rPr>
        <w:lastRenderedPageBreak/>
        <w:t xml:space="preserve"> </w:t>
      </w:r>
      <w:r w:rsidRPr="001010B7">
        <w:rPr>
          <w:rFonts w:cs="Times New Roman"/>
          <w:sz w:val="26"/>
          <w:szCs w:val="26"/>
          <w:lang w:val="vi-VN"/>
        </w:rPr>
        <w:t>2. N</w:t>
      </w:r>
      <w:r w:rsidRPr="00040B1D">
        <w:rPr>
          <w:rFonts w:cs="Times New Roman"/>
          <w:sz w:val="26"/>
          <w:szCs w:val="26"/>
          <w:lang w:val="vi-VN"/>
        </w:rPr>
        <w:t xml:space="preserve">ội dung </w:t>
      </w:r>
      <w:r w:rsidRPr="001010B7">
        <w:rPr>
          <w:rFonts w:cs="Times New Roman"/>
          <w:sz w:val="26"/>
          <w:szCs w:val="26"/>
          <w:lang w:val="vi-VN"/>
        </w:rPr>
        <w:t xml:space="preserve">chi, </w:t>
      </w:r>
      <w:r w:rsidRPr="00040B1D">
        <w:rPr>
          <w:rFonts w:cs="Times New Roman"/>
          <w:sz w:val="26"/>
          <w:szCs w:val="26"/>
          <w:lang w:val="vi-VN"/>
        </w:rPr>
        <w:t xml:space="preserve">mức chi </w:t>
      </w:r>
      <w:r w:rsidRPr="001010B7">
        <w:rPr>
          <w:rFonts w:cs="Times New Roman"/>
          <w:sz w:val="26"/>
          <w:szCs w:val="26"/>
          <w:lang w:val="vi-VN"/>
        </w:rPr>
        <w:t xml:space="preserve">để </w:t>
      </w:r>
      <w:r w:rsidRPr="00040B1D">
        <w:rPr>
          <w:rFonts w:cs="Times New Roman"/>
          <w:sz w:val="26"/>
          <w:szCs w:val="26"/>
          <w:lang w:val="vi-VN"/>
        </w:rPr>
        <w:t>tổ chức biên soạn, lựa chọn, thẩm định, duyệt</w:t>
      </w:r>
      <w:r w:rsidR="00596FDA" w:rsidRPr="001010B7">
        <w:rPr>
          <w:rFonts w:cs="Times New Roman"/>
          <w:sz w:val="26"/>
          <w:szCs w:val="26"/>
          <w:lang w:val="vi-VN"/>
        </w:rPr>
        <w:t xml:space="preserve"> và sử dụng tài liệu giảng dạy,</w:t>
      </w:r>
      <w:r w:rsidRPr="00040B1D">
        <w:rPr>
          <w:rFonts w:cs="Times New Roman"/>
          <w:sz w:val="26"/>
          <w:szCs w:val="26"/>
          <w:lang w:val="vi-VN"/>
        </w:rPr>
        <w:t xml:space="preserve"> </w:t>
      </w:r>
      <w:r w:rsidRPr="001010B7">
        <w:rPr>
          <w:rFonts w:cs="Times New Roman"/>
          <w:sz w:val="26"/>
          <w:szCs w:val="26"/>
          <w:lang w:val="vi-VN"/>
        </w:rPr>
        <w:t>giáo trình</w:t>
      </w:r>
      <w:r w:rsidR="00596FDA" w:rsidRPr="001010B7">
        <w:rPr>
          <w:rFonts w:cs="Times New Roman"/>
          <w:sz w:val="26"/>
          <w:szCs w:val="26"/>
          <w:lang w:val="vi-VN"/>
        </w:rPr>
        <w:t xml:space="preserve"> th</w:t>
      </w:r>
      <w:r w:rsidRPr="001010B7">
        <w:rPr>
          <w:rFonts w:cs="Times New Roman"/>
          <w:sz w:val="26"/>
          <w:szCs w:val="26"/>
          <w:lang w:val="vi-VN"/>
        </w:rPr>
        <w:t xml:space="preserve">ực hiện </w:t>
      </w:r>
      <w:r w:rsidRPr="00040B1D">
        <w:rPr>
          <w:rFonts w:cs="Times New Roman"/>
          <w:sz w:val="26"/>
          <w:szCs w:val="26"/>
          <w:lang w:val="vi-VN"/>
        </w:rPr>
        <w:t xml:space="preserve">theo </w:t>
      </w:r>
      <w:r w:rsidR="00EB131F" w:rsidRPr="001010B7">
        <w:rPr>
          <w:rFonts w:cs="Times New Roman"/>
          <w:sz w:val="26"/>
          <w:szCs w:val="26"/>
          <w:lang w:val="vi-VN"/>
        </w:rPr>
        <w:t>Quy chế tài chính, Quy chế thu chi nội bộ</w:t>
      </w:r>
      <w:r w:rsidR="00E34413" w:rsidRPr="001010B7">
        <w:rPr>
          <w:rFonts w:cs="Times New Roman"/>
          <w:sz w:val="26"/>
          <w:szCs w:val="26"/>
          <w:lang w:val="vi-VN"/>
        </w:rPr>
        <w:t xml:space="preserve">, </w:t>
      </w:r>
      <w:r w:rsidRPr="001010B7">
        <w:rPr>
          <w:rFonts w:cs="Times New Roman"/>
          <w:sz w:val="26"/>
          <w:szCs w:val="26"/>
          <w:lang w:val="vi-VN"/>
        </w:rPr>
        <w:t xml:space="preserve">các </w:t>
      </w:r>
      <w:r w:rsidRPr="00040B1D">
        <w:rPr>
          <w:rFonts w:cs="Times New Roman"/>
          <w:sz w:val="26"/>
          <w:szCs w:val="26"/>
          <w:lang w:val="vi-VN"/>
        </w:rPr>
        <w:t>quy định hiện hành</w:t>
      </w:r>
      <w:r w:rsidRPr="001010B7">
        <w:rPr>
          <w:rFonts w:cs="Times New Roman"/>
          <w:sz w:val="26"/>
          <w:szCs w:val="26"/>
          <w:lang w:val="vi-VN"/>
        </w:rPr>
        <w:t xml:space="preserve"> </w:t>
      </w:r>
      <w:r w:rsidR="00EB131F" w:rsidRPr="001010B7">
        <w:rPr>
          <w:rFonts w:cs="Times New Roman"/>
          <w:sz w:val="26"/>
          <w:szCs w:val="26"/>
          <w:lang w:val="vi-VN"/>
        </w:rPr>
        <w:t xml:space="preserve">khác liên quan </w:t>
      </w:r>
      <w:r w:rsidR="00E34413" w:rsidRPr="001010B7">
        <w:rPr>
          <w:rFonts w:cs="Times New Roman"/>
          <w:sz w:val="26"/>
          <w:szCs w:val="26"/>
          <w:lang w:val="vi-VN"/>
        </w:rPr>
        <w:t xml:space="preserve">pháp luật và </w:t>
      </w:r>
      <w:r w:rsidR="00EB131F" w:rsidRPr="001010B7">
        <w:rPr>
          <w:rFonts w:cs="Times New Roman"/>
          <w:sz w:val="26"/>
          <w:szCs w:val="26"/>
          <w:lang w:val="vi-VN"/>
        </w:rPr>
        <w:t xml:space="preserve">của </w:t>
      </w:r>
      <w:r w:rsidR="00E47BA7" w:rsidRPr="001010B7">
        <w:rPr>
          <w:rFonts w:cs="Times New Roman"/>
          <w:sz w:val="26"/>
          <w:szCs w:val="26"/>
          <w:lang w:val="vi-VN"/>
        </w:rPr>
        <w:t>Đại học</w:t>
      </w:r>
      <w:r w:rsidR="00E34413" w:rsidRPr="001010B7">
        <w:rPr>
          <w:rFonts w:cs="Times New Roman"/>
          <w:sz w:val="26"/>
          <w:szCs w:val="26"/>
          <w:lang w:val="vi-VN"/>
        </w:rPr>
        <w:t>.</w:t>
      </w:r>
    </w:p>
    <w:p w14:paraId="53480669" w14:textId="22ACFFDB" w:rsidR="00EB131F" w:rsidRPr="00040B1D" w:rsidRDefault="00EB131F" w:rsidP="00681775">
      <w:pPr>
        <w:pStyle w:val="Header"/>
        <w:spacing w:line="300" w:lineRule="auto"/>
        <w:ind w:firstLine="567"/>
        <w:jc w:val="both"/>
        <w:rPr>
          <w:rFonts w:cs="Times New Roman"/>
          <w:sz w:val="26"/>
          <w:szCs w:val="26"/>
          <w:lang w:val="vi-VN"/>
        </w:rPr>
      </w:pPr>
      <w:r w:rsidRPr="001010B7">
        <w:rPr>
          <w:rFonts w:cs="Times New Roman"/>
          <w:sz w:val="26"/>
          <w:szCs w:val="26"/>
          <w:lang w:val="vi-VN"/>
        </w:rPr>
        <w:t xml:space="preserve"> 3. </w:t>
      </w:r>
      <w:r w:rsidRPr="00040B1D">
        <w:rPr>
          <w:rFonts w:cs="Times New Roman"/>
          <w:sz w:val="26"/>
          <w:szCs w:val="26"/>
          <w:lang w:val="vi-VN"/>
        </w:rPr>
        <w:t xml:space="preserve">Quy trình thanh toán kinh phí tổ chức biên soạn, lựa chọn, thẩm định, duyệt </w:t>
      </w:r>
      <w:r w:rsidR="00596FDA" w:rsidRPr="001010B7">
        <w:rPr>
          <w:rFonts w:cs="Times New Roman"/>
          <w:sz w:val="26"/>
          <w:szCs w:val="26"/>
          <w:lang w:val="vi-VN"/>
        </w:rPr>
        <w:t xml:space="preserve">và sử dụng tài liệu giảng dạy, </w:t>
      </w:r>
      <w:r w:rsidRPr="001010B7">
        <w:rPr>
          <w:rFonts w:cs="Times New Roman"/>
          <w:sz w:val="26"/>
          <w:szCs w:val="26"/>
          <w:lang w:val="vi-VN"/>
        </w:rPr>
        <w:t>giáo trình</w:t>
      </w:r>
      <w:r w:rsidRPr="001010B7">
        <w:rPr>
          <w:rFonts w:cs="Times New Roman"/>
          <w:bCs/>
          <w:sz w:val="26"/>
          <w:szCs w:val="26"/>
          <w:lang w:val="vi-VN"/>
        </w:rPr>
        <w:t xml:space="preserve"> </w:t>
      </w:r>
      <w:r w:rsidRPr="00040B1D">
        <w:rPr>
          <w:rFonts w:cs="Times New Roman"/>
          <w:sz w:val="26"/>
          <w:szCs w:val="26"/>
          <w:lang w:val="vi-VN"/>
        </w:rPr>
        <w:t xml:space="preserve">theo </w:t>
      </w:r>
      <w:r w:rsidR="007602EA" w:rsidRPr="001010B7">
        <w:rPr>
          <w:rFonts w:cs="Times New Roman"/>
          <w:sz w:val="26"/>
          <w:szCs w:val="26"/>
          <w:lang w:val="vi-VN"/>
        </w:rPr>
        <w:t xml:space="preserve">quy định của </w:t>
      </w:r>
      <w:r w:rsidR="00E47BA7" w:rsidRPr="001010B7">
        <w:rPr>
          <w:rFonts w:cs="Times New Roman"/>
          <w:sz w:val="26"/>
          <w:szCs w:val="26"/>
          <w:lang w:val="vi-VN"/>
        </w:rPr>
        <w:t>Đại học</w:t>
      </w:r>
      <w:r w:rsidR="007602EA" w:rsidRPr="001010B7">
        <w:rPr>
          <w:rFonts w:cs="Times New Roman"/>
          <w:sz w:val="26"/>
          <w:szCs w:val="26"/>
          <w:lang w:val="vi-VN"/>
        </w:rPr>
        <w:t xml:space="preserve"> (</w:t>
      </w:r>
      <w:r w:rsidR="00993647" w:rsidRPr="001010B7">
        <w:rPr>
          <w:rFonts w:cs="Times New Roman"/>
          <w:sz w:val="26"/>
          <w:szCs w:val="26"/>
          <w:lang w:val="vi-VN"/>
        </w:rPr>
        <w:t xml:space="preserve">xem </w:t>
      </w:r>
      <w:r w:rsidRPr="00040B1D">
        <w:rPr>
          <w:rFonts w:cs="Times New Roman"/>
          <w:i/>
          <w:iCs/>
          <w:sz w:val="26"/>
          <w:szCs w:val="26"/>
          <w:lang w:val="vi-VN"/>
        </w:rPr>
        <w:t xml:space="preserve">phụ lục </w:t>
      </w:r>
      <w:r w:rsidR="00E34413" w:rsidRPr="001010B7">
        <w:rPr>
          <w:rFonts w:cs="Times New Roman"/>
          <w:i/>
          <w:iCs/>
          <w:sz w:val="26"/>
          <w:szCs w:val="26"/>
          <w:lang w:val="vi-VN"/>
        </w:rPr>
        <w:t>2</w:t>
      </w:r>
      <w:r w:rsidRPr="001010B7">
        <w:rPr>
          <w:rFonts w:cs="Times New Roman"/>
          <w:sz w:val="26"/>
          <w:szCs w:val="26"/>
          <w:lang w:val="vi-VN"/>
        </w:rPr>
        <w:t xml:space="preserve"> kèm theo </w:t>
      </w:r>
      <w:r w:rsidR="00596FDA" w:rsidRPr="001010B7">
        <w:rPr>
          <w:rFonts w:cs="Times New Roman"/>
          <w:sz w:val="26"/>
          <w:szCs w:val="26"/>
          <w:lang w:val="vi-VN"/>
        </w:rPr>
        <w:t>Q</w:t>
      </w:r>
      <w:r w:rsidRPr="001010B7">
        <w:rPr>
          <w:rFonts w:cs="Times New Roman"/>
          <w:sz w:val="26"/>
          <w:szCs w:val="26"/>
          <w:lang w:val="vi-VN"/>
        </w:rPr>
        <w:t>uy định này</w:t>
      </w:r>
      <w:r w:rsidR="007602EA" w:rsidRPr="001010B7">
        <w:rPr>
          <w:rFonts w:cs="Times New Roman"/>
          <w:sz w:val="26"/>
          <w:szCs w:val="26"/>
          <w:lang w:val="vi-VN"/>
        </w:rPr>
        <w:t>)</w:t>
      </w:r>
      <w:r w:rsidRPr="00040B1D">
        <w:rPr>
          <w:rFonts w:cs="Times New Roman"/>
          <w:sz w:val="26"/>
          <w:szCs w:val="26"/>
          <w:lang w:val="vi-VN"/>
        </w:rPr>
        <w:t>.</w:t>
      </w:r>
    </w:p>
    <w:p w14:paraId="03510156" w14:textId="152F6EBC" w:rsidR="00497B59" w:rsidRPr="001010B7" w:rsidRDefault="00497B59" w:rsidP="00681775">
      <w:pPr>
        <w:spacing w:after="0" w:line="300" w:lineRule="auto"/>
        <w:jc w:val="center"/>
        <w:rPr>
          <w:rFonts w:cs="Times New Roman"/>
          <w:b/>
          <w:bCs/>
          <w:sz w:val="26"/>
          <w:szCs w:val="26"/>
          <w:lang w:val="vi-VN"/>
        </w:rPr>
      </w:pPr>
      <w:r w:rsidRPr="001010B7">
        <w:rPr>
          <w:rFonts w:cs="Times New Roman"/>
          <w:b/>
          <w:bCs/>
          <w:sz w:val="26"/>
          <w:szCs w:val="26"/>
          <w:lang w:val="vi-VN"/>
        </w:rPr>
        <w:t>Chương II</w:t>
      </w:r>
    </w:p>
    <w:p w14:paraId="55ACF1C5" w14:textId="0CDF2B35" w:rsidR="00497B59" w:rsidRPr="001010B7" w:rsidRDefault="00497B59" w:rsidP="00681775">
      <w:pPr>
        <w:spacing w:after="0" w:line="300" w:lineRule="auto"/>
        <w:jc w:val="center"/>
        <w:rPr>
          <w:rFonts w:cs="Times New Roman"/>
          <w:b/>
          <w:bCs/>
          <w:sz w:val="26"/>
          <w:szCs w:val="26"/>
          <w:lang w:val="vi-VN"/>
        </w:rPr>
      </w:pPr>
      <w:r w:rsidRPr="001010B7">
        <w:rPr>
          <w:rFonts w:cs="Times New Roman"/>
          <w:b/>
          <w:bCs/>
          <w:sz w:val="26"/>
          <w:szCs w:val="26"/>
          <w:lang w:val="vi-VN"/>
        </w:rPr>
        <w:t>BIÊN SOẠN</w:t>
      </w:r>
      <w:r w:rsidR="00CF085F" w:rsidRPr="001010B7">
        <w:rPr>
          <w:rFonts w:cs="Times New Roman"/>
          <w:b/>
          <w:bCs/>
          <w:sz w:val="26"/>
          <w:szCs w:val="26"/>
          <w:lang w:val="vi-VN"/>
        </w:rPr>
        <w:t xml:space="preserve"> </w:t>
      </w:r>
      <w:r w:rsidRPr="001010B7">
        <w:rPr>
          <w:rFonts w:cs="Times New Roman"/>
          <w:b/>
          <w:bCs/>
          <w:sz w:val="26"/>
          <w:szCs w:val="26"/>
          <w:lang w:val="vi-VN"/>
        </w:rPr>
        <w:t>GIÁO TRÌNH</w:t>
      </w:r>
      <w:r w:rsidR="009931F0" w:rsidRPr="001010B7">
        <w:rPr>
          <w:rFonts w:cs="Times New Roman"/>
          <w:b/>
          <w:bCs/>
          <w:sz w:val="26"/>
          <w:szCs w:val="26"/>
          <w:lang w:val="vi-VN"/>
        </w:rPr>
        <w:t xml:space="preserve"> VÀ TÀI LIỆU GIẢNG DẠY</w:t>
      </w:r>
    </w:p>
    <w:p w14:paraId="66C3EEE1" w14:textId="55092B9A" w:rsidR="00497B59" w:rsidRPr="001010B7" w:rsidRDefault="00092FD3" w:rsidP="00681775">
      <w:pPr>
        <w:spacing w:after="0" w:line="300" w:lineRule="auto"/>
        <w:jc w:val="both"/>
        <w:rPr>
          <w:rFonts w:cs="Times New Roman"/>
          <w:b/>
          <w:bCs/>
          <w:sz w:val="26"/>
          <w:szCs w:val="26"/>
          <w:lang w:val="vi-VN"/>
        </w:rPr>
      </w:pPr>
      <w:r w:rsidRPr="001010B7">
        <w:rPr>
          <w:rFonts w:cs="Times New Roman"/>
          <w:b/>
          <w:bCs/>
          <w:sz w:val="26"/>
          <w:szCs w:val="26"/>
          <w:lang w:val="vi-VN"/>
        </w:rPr>
        <w:t xml:space="preserve">         </w:t>
      </w:r>
      <w:r w:rsidR="00497B59" w:rsidRPr="001010B7">
        <w:rPr>
          <w:rFonts w:cs="Times New Roman"/>
          <w:b/>
          <w:bCs/>
          <w:sz w:val="26"/>
          <w:szCs w:val="26"/>
          <w:lang w:val="vi-VN"/>
        </w:rPr>
        <w:t xml:space="preserve">Điều </w:t>
      </w:r>
      <w:r w:rsidR="000460D3" w:rsidRPr="001010B7">
        <w:rPr>
          <w:rFonts w:cs="Times New Roman"/>
          <w:b/>
          <w:bCs/>
          <w:sz w:val="26"/>
          <w:szCs w:val="26"/>
          <w:lang w:val="vi-VN"/>
        </w:rPr>
        <w:t>8</w:t>
      </w:r>
      <w:r w:rsidR="00497B59" w:rsidRPr="001010B7">
        <w:rPr>
          <w:rFonts w:cs="Times New Roman"/>
          <w:b/>
          <w:bCs/>
          <w:sz w:val="26"/>
          <w:szCs w:val="26"/>
          <w:lang w:val="vi-VN"/>
        </w:rPr>
        <w:t xml:space="preserve">. Xác định </w:t>
      </w:r>
      <w:r w:rsidR="00CF085F" w:rsidRPr="001010B7">
        <w:rPr>
          <w:rFonts w:cs="Times New Roman"/>
          <w:b/>
          <w:bCs/>
          <w:sz w:val="26"/>
          <w:szCs w:val="26"/>
          <w:lang w:val="vi-VN"/>
        </w:rPr>
        <w:t xml:space="preserve">giáo trình </w:t>
      </w:r>
      <w:r w:rsidR="00497B59" w:rsidRPr="001010B7">
        <w:rPr>
          <w:rFonts w:cs="Times New Roman"/>
          <w:b/>
          <w:bCs/>
          <w:sz w:val="26"/>
          <w:szCs w:val="26"/>
          <w:lang w:val="vi-VN"/>
        </w:rPr>
        <w:t xml:space="preserve">biên soạn, lựa chọn </w:t>
      </w:r>
    </w:p>
    <w:p w14:paraId="762C5A0E" w14:textId="1AA2CC4B" w:rsidR="000C3001" w:rsidRPr="001010B7" w:rsidRDefault="000460D3" w:rsidP="00681775">
      <w:pPr>
        <w:spacing w:after="0" w:line="300" w:lineRule="auto"/>
        <w:jc w:val="both"/>
        <w:rPr>
          <w:rFonts w:cs="Times New Roman"/>
          <w:i/>
          <w:iCs/>
          <w:sz w:val="26"/>
          <w:szCs w:val="26"/>
          <w:lang w:val="vi-VN"/>
        </w:rPr>
      </w:pPr>
      <w:r w:rsidRPr="001010B7">
        <w:rPr>
          <w:rFonts w:cs="Times New Roman"/>
          <w:sz w:val="26"/>
          <w:szCs w:val="26"/>
          <w:lang w:val="vi-VN"/>
        </w:rPr>
        <w:t xml:space="preserve">         1. </w:t>
      </w:r>
      <w:r w:rsidR="000C3001" w:rsidRPr="001010B7">
        <w:rPr>
          <w:rFonts w:cs="Times New Roman"/>
          <w:sz w:val="26"/>
          <w:szCs w:val="26"/>
          <w:lang w:val="vi-VN"/>
        </w:rPr>
        <w:t>H</w:t>
      </w:r>
      <w:r w:rsidR="001B2304" w:rsidRPr="001010B7">
        <w:rPr>
          <w:rFonts w:cs="Times New Roman"/>
          <w:sz w:val="26"/>
          <w:szCs w:val="26"/>
          <w:lang w:val="vi-VN"/>
        </w:rPr>
        <w:t>ằ</w:t>
      </w:r>
      <w:r w:rsidR="000C3001" w:rsidRPr="001010B7">
        <w:rPr>
          <w:rFonts w:cs="Times New Roman"/>
          <w:sz w:val="26"/>
          <w:szCs w:val="26"/>
          <w:lang w:val="vi-VN"/>
        </w:rPr>
        <w:t xml:space="preserve">ng năm, </w:t>
      </w:r>
      <w:r w:rsidR="004736CA" w:rsidRPr="001010B7">
        <w:rPr>
          <w:rFonts w:cs="Times New Roman"/>
          <w:sz w:val="26"/>
          <w:szCs w:val="26"/>
          <w:lang w:val="vi-VN"/>
        </w:rPr>
        <w:t xml:space="preserve">theo </w:t>
      </w:r>
      <w:r w:rsidR="00497B59" w:rsidRPr="001010B7">
        <w:rPr>
          <w:rFonts w:cs="Times New Roman"/>
          <w:sz w:val="26"/>
          <w:szCs w:val="26"/>
          <w:lang w:val="vi-VN"/>
        </w:rPr>
        <w:t>kế hoạch</w:t>
      </w:r>
      <w:r w:rsidR="004736CA" w:rsidRPr="001010B7">
        <w:rPr>
          <w:rFonts w:cs="Times New Roman"/>
          <w:sz w:val="26"/>
          <w:szCs w:val="26"/>
          <w:lang w:val="vi-VN"/>
        </w:rPr>
        <w:t xml:space="preserve"> của </w:t>
      </w:r>
      <w:r w:rsidR="00E47BA7" w:rsidRPr="001010B7">
        <w:rPr>
          <w:rFonts w:cs="Times New Roman"/>
          <w:sz w:val="26"/>
          <w:szCs w:val="26"/>
          <w:lang w:val="vi-VN"/>
        </w:rPr>
        <w:t>Đại học</w:t>
      </w:r>
      <w:r w:rsidR="00FE1596" w:rsidRPr="001010B7">
        <w:rPr>
          <w:rFonts w:cs="Times New Roman"/>
          <w:sz w:val="26"/>
          <w:szCs w:val="26"/>
          <w:lang w:val="vi-VN"/>
        </w:rPr>
        <w:t xml:space="preserve">, </w:t>
      </w:r>
      <w:r w:rsidR="000C3001" w:rsidRPr="001010B7">
        <w:rPr>
          <w:rFonts w:cs="Times New Roman"/>
          <w:sz w:val="26"/>
          <w:szCs w:val="26"/>
          <w:lang w:val="vi-VN"/>
        </w:rPr>
        <w:t xml:space="preserve">Trưởng Khoa/Viện tổ chức rà soát các giáo trình đã có, các giáo trình cần biên soạn, lựa chọn, lấy ý kiến của </w:t>
      </w:r>
      <w:r w:rsidR="00E47BA7" w:rsidRPr="001010B7">
        <w:rPr>
          <w:rFonts w:cs="Times New Roman"/>
          <w:sz w:val="26"/>
          <w:szCs w:val="26"/>
          <w:lang w:val="vi-VN"/>
        </w:rPr>
        <w:t xml:space="preserve">Hội đồng </w:t>
      </w:r>
      <w:r w:rsidR="000C3001" w:rsidRPr="001010B7">
        <w:rPr>
          <w:rFonts w:cs="Times New Roman"/>
          <w:sz w:val="26"/>
          <w:szCs w:val="26"/>
          <w:lang w:val="vi-VN"/>
        </w:rPr>
        <w:t xml:space="preserve">Khoa/Viện xác định và đề xuất </w:t>
      </w:r>
      <w:r w:rsidR="009A0430" w:rsidRPr="001010B7">
        <w:rPr>
          <w:rFonts w:cs="Times New Roman"/>
          <w:sz w:val="26"/>
          <w:szCs w:val="26"/>
          <w:lang w:val="vi-VN"/>
        </w:rPr>
        <w:t xml:space="preserve">chủ biên giáo trình, </w:t>
      </w:r>
      <w:r w:rsidR="000C3001" w:rsidRPr="001010B7">
        <w:rPr>
          <w:rFonts w:cs="Times New Roman"/>
          <w:sz w:val="26"/>
          <w:szCs w:val="26"/>
          <w:lang w:val="vi-VN"/>
        </w:rPr>
        <w:t xml:space="preserve">danh mục giáo trình biên soạn, lựa chọn thuộc </w:t>
      </w:r>
      <w:r w:rsidR="00497B59" w:rsidRPr="001010B7">
        <w:rPr>
          <w:rFonts w:cs="Times New Roman"/>
          <w:sz w:val="26"/>
          <w:szCs w:val="26"/>
          <w:lang w:val="vi-VN"/>
        </w:rPr>
        <w:t>các môn học</w:t>
      </w:r>
      <w:r w:rsidR="000C3001" w:rsidRPr="001010B7">
        <w:rPr>
          <w:rFonts w:cs="Times New Roman"/>
          <w:sz w:val="26"/>
          <w:szCs w:val="26"/>
          <w:lang w:val="vi-VN"/>
        </w:rPr>
        <w:t>/học phần</w:t>
      </w:r>
      <w:r w:rsidR="00497B59" w:rsidRPr="001010B7">
        <w:rPr>
          <w:rFonts w:cs="Times New Roman"/>
          <w:sz w:val="26"/>
          <w:szCs w:val="26"/>
          <w:lang w:val="vi-VN"/>
        </w:rPr>
        <w:t xml:space="preserve"> trong chương trình đào tạo </w:t>
      </w:r>
      <w:r w:rsidR="008D6F0E" w:rsidRPr="001010B7">
        <w:rPr>
          <w:rFonts w:cs="Times New Roman"/>
          <w:sz w:val="26"/>
          <w:szCs w:val="26"/>
          <w:lang w:val="vi-VN"/>
        </w:rPr>
        <w:t xml:space="preserve">của </w:t>
      </w:r>
      <w:r w:rsidR="00E47BA7" w:rsidRPr="001010B7">
        <w:rPr>
          <w:rFonts w:cs="Times New Roman"/>
          <w:sz w:val="26"/>
          <w:szCs w:val="26"/>
          <w:lang w:val="vi-VN"/>
        </w:rPr>
        <w:t>Đại học</w:t>
      </w:r>
      <w:r w:rsidR="008D6F0E" w:rsidRPr="001010B7">
        <w:rPr>
          <w:rFonts w:cs="Times New Roman"/>
          <w:sz w:val="26"/>
          <w:szCs w:val="26"/>
          <w:lang w:val="vi-VN"/>
        </w:rPr>
        <w:t xml:space="preserve"> </w:t>
      </w:r>
      <w:r w:rsidR="00497B59" w:rsidRPr="001010B7">
        <w:rPr>
          <w:rFonts w:cs="Times New Roman"/>
          <w:sz w:val="26"/>
          <w:szCs w:val="26"/>
          <w:lang w:val="vi-VN"/>
        </w:rPr>
        <w:t xml:space="preserve">do đơn vị quản lý, </w:t>
      </w:r>
      <w:r w:rsidR="000C3001" w:rsidRPr="001010B7">
        <w:rPr>
          <w:rFonts w:cs="Times New Roman"/>
          <w:sz w:val="26"/>
          <w:szCs w:val="26"/>
          <w:lang w:val="vi-VN"/>
        </w:rPr>
        <w:t>gử</w:t>
      </w:r>
      <w:r w:rsidR="00497B59" w:rsidRPr="001010B7">
        <w:rPr>
          <w:rFonts w:cs="Times New Roman"/>
          <w:sz w:val="26"/>
          <w:szCs w:val="26"/>
          <w:lang w:val="vi-VN"/>
        </w:rPr>
        <w:t>i</w:t>
      </w:r>
      <w:r w:rsidR="000C3001" w:rsidRPr="001010B7">
        <w:rPr>
          <w:rFonts w:cs="Times New Roman"/>
          <w:sz w:val="26"/>
          <w:szCs w:val="26"/>
          <w:lang w:val="vi-VN"/>
        </w:rPr>
        <w:t xml:space="preserve"> </w:t>
      </w:r>
      <w:r w:rsidR="00497B59" w:rsidRPr="001010B7">
        <w:rPr>
          <w:rFonts w:cs="Times New Roman"/>
          <w:sz w:val="26"/>
          <w:szCs w:val="26"/>
          <w:lang w:val="vi-VN"/>
        </w:rPr>
        <w:t>phòng Quản lý đào tạo</w:t>
      </w:r>
      <w:r w:rsidR="000C3001" w:rsidRPr="001010B7">
        <w:rPr>
          <w:rFonts w:cs="Times New Roman"/>
          <w:sz w:val="26"/>
          <w:szCs w:val="26"/>
          <w:lang w:val="vi-VN"/>
        </w:rPr>
        <w:t xml:space="preserve"> </w:t>
      </w:r>
      <w:r w:rsidR="002358AB" w:rsidRPr="001010B7">
        <w:rPr>
          <w:rFonts w:cs="Times New Roman"/>
          <w:sz w:val="26"/>
          <w:szCs w:val="26"/>
          <w:lang w:val="vi-VN"/>
        </w:rPr>
        <w:t>(</w:t>
      </w:r>
      <w:r w:rsidR="00497B59" w:rsidRPr="001010B7">
        <w:rPr>
          <w:rFonts w:cs="Times New Roman"/>
          <w:i/>
          <w:iCs/>
          <w:sz w:val="26"/>
          <w:szCs w:val="26"/>
          <w:lang w:val="vi-VN"/>
        </w:rPr>
        <w:t>mẫu 1</w:t>
      </w:r>
      <w:r w:rsidR="00224200" w:rsidRPr="001010B7">
        <w:rPr>
          <w:rFonts w:cs="Times New Roman"/>
          <w:i/>
          <w:iCs/>
          <w:sz w:val="26"/>
          <w:szCs w:val="26"/>
          <w:lang w:val="vi-VN"/>
        </w:rPr>
        <w:t>a, 1b</w:t>
      </w:r>
      <w:r w:rsidR="00497B59" w:rsidRPr="001010B7">
        <w:rPr>
          <w:rFonts w:cs="Times New Roman"/>
          <w:sz w:val="26"/>
          <w:szCs w:val="26"/>
          <w:lang w:val="vi-VN"/>
        </w:rPr>
        <w:t>)</w:t>
      </w:r>
      <w:r w:rsidR="000C3001" w:rsidRPr="001010B7">
        <w:rPr>
          <w:rFonts w:cs="Times New Roman"/>
          <w:sz w:val="26"/>
          <w:szCs w:val="26"/>
          <w:lang w:val="vi-VN"/>
        </w:rPr>
        <w:t>.</w:t>
      </w:r>
      <w:r w:rsidR="00993647" w:rsidRPr="001010B7">
        <w:rPr>
          <w:rFonts w:cs="Times New Roman"/>
          <w:sz w:val="26"/>
          <w:szCs w:val="26"/>
          <w:lang w:val="vi-VN"/>
        </w:rPr>
        <w:t xml:space="preserve"> Các giáo trình được đề xuất phải kèm theo dự thảo đề cương chi tiết giáo trình (</w:t>
      </w:r>
      <w:r w:rsidR="00993647" w:rsidRPr="001010B7">
        <w:rPr>
          <w:rFonts w:cs="Times New Roman"/>
          <w:i/>
          <w:iCs/>
          <w:sz w:val="26"/>
          <w:szCs w:val="26"/>
          <w:lang w:val="vi-VN"/>
        </w:rPr>
        <w:t>phụ lục 1)</w:t>
      </w:r>
      <w:r w:rsidR="00553336" w:rsidRPr="001010B7">
        <w:rPr>
          <w:rFonts w:cs="Times New Roman"/>
          <w:i/>
          <w:iCs/>
          <w:sz w:val="26"/>
          <w:szCs w:val="26"/>
          <w:lang w:val="vi-VN"/>
        </w:rPr>
        <w:t>.</w:t>
      </w:r>
    </w:p>
    <w:p w14:paraId="12C3E8D5" w14:textId="25EA8345" w:rsidR="00E92DA4" w:rsidRPr="001010B7" w:rsidRDefault="000460D3" w:rsidP="00681775">
      <w:pPr>
        <w:spacing w:after="0" w:line="300" w:lineRule="auto"/>
        <w:jc w:val="both"/>
        <w:rPr>
          <w:rFonts w:cs="Times New Roman"/>
          <w:sz w:val="26"/>
          <w:szCs w:val="26"/>
          <w:lang w:val="vi-VN"/>
        </w:rPr>
      </w:pPr>
      <w:r w:rsidRPr="001010B7">
        <w:rPr>
          <w:rFonts w:cs="Times New Roman"/>
          <w:sz w:val="26"/>
          <w:szCs w:val="26"/>
          <w:lang w:val="vi-VN"/>
        </w:rPr>
        <w:t xml:space="preserve">         2. </w:t>
      </w:r>
      <w:r w:rsidR="00655717" w:rsidRPr="001010B7">
        <w:rPr>
          <w:rFonts w:cs="Times New Roman"/>
          <w:sz w:val="26"/>
          <w:szCs w:val="26"/>
          <w:lang w:val="vi-VN"/>
        </w:rPr>
        <w:t>Phòng Quản lý đào tạo kiểm tra, đối sánh</w:t>
      </w:r>
      <w:r w:rsidR="00897385" w:rsidRPr="001010B7">
        <w:rPr>
          <w:rFonts w:cs="Times New Roman"/>
          <w:sz w:val="26"/>
          <w:szCs w:val="26"/>
          <w:lang w:val="vi-VN"/>
        </w:rPr>
        <w:t xml:space="preserve"> với các điều kiện, các quy định liên quan, </w:t>
      </w:r>
      <w:r w:rsidR="00655717" w:rsidRPr="001010B7">
        <w:rPr>
          <w:rFonts w:cs="Times New Roman"/>
          <w:sz w:val="26"/>
          <w:szCs w:val="26"/>
          <w:lang w:val="vi-VN"/>
        </w:rPr>
        <w:t>tổng hợp, báo cáo</w:t>
      </w:r>
      <w:r w:rsidR="00CF085F" w:rsidRPr="001010B7">
        <w:rPr>
          <w:rFonts w:cs="Times New Roman"/>
          <w:sz w:val="26"/>
          <w:szCs w:val="26"/>
          <w:lang w:val="vi-VN"/>
        </w:rPr>
        <w:t xml:space="preserve"> </w:t>
      </w:r>
      <w:r w:rsidR="00E47BA7" w:rsidRPr="001010B7">
        <w:rPr>
          <w:rFonts w:cs="Times New Roman"/>
          <w:sz w:val="26"/>
          <w:szCs w:val="26"/>
          <w:lang w:val="vi-VN"/>
        </w:rPr>
        <w:t>Giám đốc</w:t>
      </w:r>
      <w:r w:rsidR="00CF085F" w:rsidRPr="001010B7">
        <w:rPr>
          <w:rFonts w:cs="Times New Roman"/>
          <w:sz w:val="26"/>
          <w:szCs w:val="26"/>
          <w:lang w:val="vi-VN"/>
        </w:rPr>
        <w:t xml:space="preserve"> </w:t>
      </w:r>
      <w:r w:rsidR="00897385" w:rsidRPr="001010B7">
        <w:rPr>
          <w:rFonts w:cs="Times New Roman"/>
          <w:sz w:val="26"/>
          <w:szCs w:val="26"/>
          <w:lang w:val="vi-VN"/>
        </w:rPr>
        <w:t>xem xét, quyết định</w:t>
      </w:r>
      <w:r w:rsidR="00FE1596" w:rsidRPr="001010B7">
        <w:rPr>
          <w:rFonts w:cs="Times New Roman"/>
          <w:sz w:val="26"/>
          <w:szCs w:val="26"/>
          <w:lang w:val="vi-VN"/>
        </w:rPr>
        <w:t xml:space="preserve"> </w:t>
      </w:r>
      <w:r w:rsidR="004736CA" w:rsidRPr="001010B7">
        <w:rPr>
          <w:rFonts w:cs="Times New Roman"/>
          <w:sz w:val="26"/>
          <w:szCs w:val="26"/>
          <w:lang w:val="vi-VN"/>
        </w:rPr>
        <w:t xml:space="preserve">và phê duyệt </w:t>
      </w:r>
      <w:r w:rsidR="00FE1596" w:rsidRPr="001010B7">
        <w:rPr>
          <w:rFonts w:cs="Times New Roman"/>
          <w:sz w:val="26"/>
          <w:szCs w:val="26"/>
          <w:lang w:val="vi-VN"/>
        </w:rPr>
        <w:t>danh mục giáo trình biên soạn, lựa chọn trong năm kế hoạch.</w:t>
      </w:r>
    </w:p>
    <w:p w14:paraId="65DA4218" w14:textId="63178085" w:rsidR="00897385" w:rsidRPr="001010B7" w:rsidRDefault="00092FD3" w:rsidP="00681775">
      <w:pPr>
        <w:spacing w:after="0" w:line="300" w:lineRule="auto"/>
        <w:jc w:val="both"/>
        <w:rPr>
          <w:rFonts w:cs="Times New Roman"/>
          <w:b/>
          <w:bCs/>
          <w:sz w:val="26"/>
          <w:szCs w:val="26"/>
          <w:lang w:val="vi-VN"/>
        </w:rPr>
      </w:pPr>
      <w:r w:rsidRPr="001010B7">
        <w:rPr>
          <w:rFonts w:cs="Times New Roman"/>
          <w:b/>
          <w:bCs/>
          <w:sz w:val="26"/>
          <w:szCs w:val="26"/>
          <w:lang w:val="vi-VN"/>
        </w:rPr>
        <w:t xml:space="preserve">         </w:t>
      </w:r>
      <w:r w:rsidR="00897385" w:rsidRPr="001010B7">
        <w:rPr>
          <w:rFonts w:cs="Times New Roman"/>
          <w:b/>
          <w:bCs/>
          <w:sz w:val="26"/>
          <w:szCs w:val="26"/>
          <w:lang w:val="vi-VN"/>
        </w:rPr>
        <w:t xml:space="preserve">Điều </w:t>
      </w:r>
      <w:r w:rsidR="000460D3" w:rsidRPr="001010B7">
        <w:rPr>
          <w:rFonts w:cs="Times New Roman"/>
          <w:b/>
          <w:bCs/>
          <w:sz w:val="26"/>
          <w:szCs w:val="26"/>
          <w:lang w:val="vi-VN"/>
        </w:rPr>
        <w:t>9</w:t>
      </w:r>
      <w:r w:rsidR="00897385" w:rsidRPr="001010B7">
        <w:rPr>
          <w:rFonts w:cs="Times New Roman"/>
          <w:b/>
          <w:bCs/>
          <w:sz w:val="26"/>
          <w:szCs w:val="26"/>
          <w:lang w:val="vi-VN"/>
        </w:rPr>
        <w:t xml:space="preserve">. </w:t>
      </w:r>
      <w:r w:rsidR="00CF085F" w:rsidRPr="001010B7">
        <w:rPr>
          <w:rFonts w:cs="Times New Roman"/>
          <w:b/>
          <w:bCs/>
          <w:sz w:val="26"/>
          <w:szCs w:val="26"/>
          <w:lang w:val="vi-VN"/>
        </w:rPr>
        <w:t>B</w:t>
      </w:r>
      <w:r w:rsidR="00897385" w:rsidRPr="001010B7">
        <w:rPr>
          <w:rFonts w:cs="Times New Roman"/>
          <w:b/>
          <w:bCs/>
          <w:sz w:val="26"/>
          <w:szCs w:val="26"/>
          <w:lang w:val="vi-VN"/>
        </w:rPr>
        <w:t xml:space="preserve">iên soạn giáo trình </w:t>
      </w:r>
    </w:p>
    <w:p w14:paraId="26E68092" w14:textId="6B154FB9" w:rsidR="002B0BF5" w:rsidRPr="001010B7" w:rsidRDefault="000460D3" w:rsidP="00681775">
      <w:pPr>
        <w:spacing w:after="0" w:line="300" w:lineRule="auto"/>
        <w:jc w:val="both"/>
        <w:rPr>
          <w:rFonts w:cs="Times New Roman"/>
          <w:sz w:val="26"/>
          <w:szCs w:val="26"/>
          <w:lang w:val="vi-VN"/>
        </w:rPr>
      </w:pPr>
      <w:r w:rsidRPr="001010B7">
        <w:rPr>
          <w:rFonts w:cs="Times New Roman"/>
          <w:sz w:val="26"/>
          <w:szCs w:val="26"/>
          <w:lang w:val="vi-VN"/>
        </w:rPr>
        <w:t xml:space="preserve">         1. </w:t>
      </w:r>
      <w:r w:rsidR="00897385" w:rsidRPr="001010B7">
        <w:rPr>
          <w:rFonts w:cs="Times New Roman"/>
          <w:sz w:val="26"/>
          <w:szCs w:val="26"/>
          <w:lang w:val="vi-VN"/>
        </w:rPr>
        <w:t xml:space="preserve">Sau khi có quyết định </w:t>
      </w:r>
      <w:r w:rsidR="00CF085F" w:rsidRPr="001010B7">
        <w:rPr>
          <w:rFonts w:cs="Times New Roman"/>
          <w:sz w:val="26"/>
          <w:szCs w:val="26"/>
          <w:lang w:val="vi-VN"/>
        </w:rPr>
        <w:t xml:space="preserve">giao nhiệm vụ </w:t>
      </w:r>
      <w:r w:rsidR="00897385" w:rsidRPr="001010B7">
        <w:rPr>
          <w:rFonts w:cs="Times New Roman"/>
          <w:sz w:val="26"/>
          <w:szCs w:val="26"/>
          <w:lang w:val="vi-VN"/>
        </w:rPr>
        <w:t xml:space="preserve">của </w:t>
      </w:r>
      <w:r w:rsidR="00E47BA7" w:rsidRPr="001010B7">
        <w:rPr>
          <w:rFonts w:cs="Times New Roman"/>
          <w:sz w:val="26"/>
          <w:szCs w:val="26"/>
          <w:lang w:val="vi-VN"/>
        </w:rPr>
        <w:t>Giám đốc</w:t>
      </w:r>
      <w:r w:rsidR="004736CA" w:rsidRPr="001010B7">
        <w:rPr>
          <w:rFonts w:cs="Times New Roman"/>
          <w:sz w:val="26"/>
          <w:szCs w:val="26"/>
          <w:lang w:val="vi-VN"/>
        </w:rPr>
        <w:t>,</w:t>
      </w:r>
      <w:r w:rsidR="00FE1596" w:rsidRPr="001010B7">
        <w:rPr>
          <w:rFonts w:cs="Times New Roman"/>
          <w:sz w:val="26"/>
          <w:szCs w:val="26"/>
          <w:lang w:val="vi-VN"/>
        </w:rPr>
        <w:t xml:space="preserve"> </w:t>
      </w:r>
      <w:r w:rsidR="00993647" w:rsidRPr="001010B7">
        <w:rPr>
          <w:rFonts w:cs="Times New Roman"/>
          <w:sz w:val="26"/>
          <w:szCs w:val="26"/>
          <w:lang w:val="vi-VN"/>
        </w:rPr>
        <w:t xml:space="preserve">chủ biên tổ chức </w:t>
      </w:r>
      <w:r w:rsidR="00FE1596" w:rsidRPr="001010B7">
        <w:rPr>
          <w:rFonts w:cs="Times New Roman"/>
          <w:sz w:val="26"/>
          <w:szCs w:val="26"/>
          <w:lang w:val="vi-VN"/>
        </w:rPr>
        <w:t xml:space="preserve">hoàn thiện đề cương chi tiết giáo trình trình </w:t>
      </w:r>
      <w:r w:rsidR="00E47BA7" w:rsidRPr="001010B7">
        <w:rPr>
          <w:rFonts w:cs="Times New Roman"/>
          <w:sz w:val="26"/>
          <w:szCs w:val="26"/>
          <w:lang w:val="vi-VN"/>
        </w:rPr>
        <w:t>Giám đốc</w:t>
      </w:r>
      <w:r w:rsidR="00FE1596" w:rsidRPr="001010B7">
        <w:rPr>
          <w:rFonts w:cs="Times New Roman"/>
          <w:sz w:val="26"/>
          <w:szCs w:val="26"/>
          <w:lang w:val="vi-VN"/>
        </w:rPr>
        <w:t xml:space="preserve"> phê duyệt. </w:t>
      </w:r>
      <w:r w:rsidR="006A6BB8" w:rsidRPr="001010B7">
        <w:rPr>
          <w:rFonts w:cs="Times New Roman"/>
          <w:sz w:val="26"/>
          <w:szCs w:val="26"/>
          <w:lang w:val="vi-VN"/>
        </w:rPr>
        <w:t>Đ</w:t>
      </w:r>
      <w:r w:rsidR="002B0BF5" w:rsidRPr="001010B7">
        <w:rPr>
          <w:rFonts w:cs="Times New Roman"/>
          <w:sz w:val="26"/>
          <w:szCs w:val="26"/>
          <w:lang w:val="vi-VN"/>
        </w:rPr>
        <w:t>ề cương chi tiết giáo trình cần</w:t>
      </w:r>
      <w:r w:rsidR="000F5B01" w:rsidRPr="001010B7">
        <w:rPr>
          <w:rFonts w:cs="Times New Roman"/>
          <w:sz w:val="26"/>
          <w:szCs w:val="26"/>
          <w:lang w:val="vi-VN"/>
        </w:rPr>
        <w:t xml:space="preserve"> phù hợp với đề cương chi tiết môn học/học phần và</w:t>
      </w:r>
      <w:r w:rsidR="002B0BF5" w:rsidRPr="001010B7">
        <w:rPr>
          <w:rFonts w:cs="Times New Roman"/>
          <w:sz w:val="26"/>
          <w:szCs w:val="26"/>
          <w:lang w:val="vi-VN"/>
        </w:rPr>
        <w:t xml:space="preserve"> được Hội đồng Khoa/Viện thông qua trước khi trình </w:t>
      </w:r>
      <w:r w:rsidR="00E47BA7" w:rsidRPr="001010B7">
        <w:rPr>
          <w:rFonts w:cs="Times New Roman"/>
          <w:sz w:val="26"/>
          <w:szCs w:val="26"/>
          <w:lang w:val="vi-VN"/>
        </w:rPr>
        <w:t>Giám đốc</w:t>
      </w:r>
      <w:r w:rsidR="002B0BF5" w:rsidRPr="001010B7">
        <w:rPr>
          <w:rFonts w:cs="Times New Roman"/>
          <w:sz w:val="26"/>
          <w:szCs w:val="26"/>
          <w:lang w:val="vi-VN"/>
        </w:rPr>
        <w:t xml:space="preserve"> phê duyệt.</w:t>
      </w:r>
    </w:p>
    <w:p w14:paraId="1B12A4F6" w14:textId="584CB509" w:rsidR="00FE1596" w:rsidRPr="001010B7" w:rsidRDefault="000460D3" w:rsidP="00681775">
      <w:pPr>
        <w:spacing w:after="0" w:line="300" w:lineRule="auto"/>
        <w:jc w:val="both"/>
        <w:rPr>
          <w:rFonts w:cs="Times New Roman"/>
          <w:sz w:val="26"/>
          <w:szCs w:val="26"/>
          <w:lang w:val="vi-VN"/>
        </w:rPr>
      </w:pPr>
      <w:r w:rsidRPr="001010B7">
        <w:rPr>
          <w:rFonts w:cs="Times New Roman"/>
          <w:sz w:val="26"/>
          <w:szCs w:val="26"/>
          <w:lang w:val="vi-VN"/>
        </w:rPr>
        <w:t xml:space="preserve">         2. </w:t>
      </w:r>
      <w:r w:rsidR="00FE1596" w:rsidRPr="001010B7">
        <w:rPr>
          <w:rFonts w:cs="Times New Roman"/>
          <w:sz w:val="26"/>
          <w:szCs w:val="26"/>
          <w:lang w:val="vi-VN"/>
        </w:rPr>
        <w:t xml:space="preserve">Hợp đồng biên soạn giáo trình do </w:t>
      </w:r>
      <w:r w:rsidR="00E47BA7" w:rsidRPr="001010B7">
        <w:rPr>
          <w:rFonts w:cs="Times New Roman"/>
          <w:sz w:val="26"/>
          <w:szCs w:val="26"/>
          <w:lang w:val="vi-VN"/>
        </w:rPr>
        <w:t>Giám đốc</w:t>
      </w:r>
      <w:r w:rsidR="00FE1596" w:rsidRPr="001010B7">
        <w:rPr>
          <w:rFonts w:cs="Times New Roman"/>
          <w:sz w:val="26"/>
          <w:szCs w:val="26"/>
          <w:lang w:val="vi-VN"/>
        </w:rPr>
        <w:t xml:space="preserve"> (hoặc Phó </w:t>
      </w:r>
      <w:r w:rsidR="00E47BA7" w:rsidRPr="001010B7">
        <w:rPr>
          <w:rFonts w:cs="Times New Roman"/>
          <w:sz w:val="26"/>
          <w:szCs w:val="26"/>
          <w:lang w:val="vi-VN"/>
        </w:rPr>
        <w:t>Giám đốc</w:t>
      </w:r>
      <w:r w:rsidR="00FE1596" w:rsidRPr="001010B7">
        <w:rPr>
          <w:rFonts w:cs="Times New Roman"/>
          <w:sz w:val="26"/>
          <w:szCs w:val="26"/>
          <w:lang w:val="vi-VN"/>
        </w:rPr>
        <w:t xml:space="preserve"> được ủy quyền) và chủ biên đại diện </w:t>
      </w:r>
      <w:r w:rsidR="006A6BB8" w:rsidRPr="001010B7">
        <w:rPr>
          <w:rFonts w:cs="Times New Roman"/>
          <w:sz w:val="26"/>
          <w:szCs w:val="26"/>
          <w:lang w:val="vi-VN"/>
        </w:rPr>
        <w:t>nhóm</w:t>
      </w:r>
      <w:r w:rsidR="00FE1596" w:rsidRPr="001010B7">
        <w:rPr>
          <w:rFonts w:cs="Times New Roman"/>
          <w:sz w:val="26"/>
          <w:szCs w:val="26"/>
          <w:lang w:val="vi-VN"/>
        </w:rPr>
        <w:t xml:space="preserve"> biên soạn hoặc cá nhân nhà khoa học được giao biên soạn ký.  </w:t>
      </w:r>
    </w:p>
    <w:p w14:paraId="165A02D7" w14:textId="45D1A651" w:rsidR="00056043" w:rsidRPr="001010B7" w:rsidRDefault="000460D3" w:rsidP="00681775">
      <w:pPr>
        <w:pStyle w:val="Header"/>
        <w:spacing w:line="300" w:lineRule="auto"/>
        <w:jc w:val="both"/>
        <w:rPr>
          <w:rFonts w:cs="Times New Roman"/>
          <w:sz w:val="26"/>
          <w:szCs w:val="26"/>
          <w:lang w:val="vi-VN"/>
        </w:rPr>
      </w:pPr>
      <w:r w:rsidRPr="001010B7">
        <w:rPr>
          <w:rFonts w:cs="Times New Roman"/>
          <w:sz w:val="26"/>
          <w:szCs w:val="26"/>
          <w:lang w:val="vi-VN"/>
        </w:rPr>
        <w:t xml:space="preserve">         3. </w:t>
      </w:r>
      <w:r w:rsidR="00056043" w:rsidRPr="001010B7">
        <w:rPr>
          <w:rFonts w:cs="Times New Roman"/>
          <w:sz w:val="26"/>
          <w:szCs w:val="26"/>
          <w:lang w:val="vi-VN"/>
        </w:rPr>
        <w:t>Giáo trình biên soạn phải đáp ứng các yêu cầu theo quy định tại Điều 3 và Điều 4 của Quy định này</w:t>
      </w:r>
      <w:r w:rsidR="00920FEF" w:rsidRPr="001010B7">
        <w:rPr>
          <w:rFonts w:cs="Times New Roman"/>
          <w:sz w:val="26"/>
          <w:szCs w:val="26"/>
          <w:lang w:val="vi-VN"/>
        </w:rPr>
        <w:t>.</w:t>
      </w:r>
    </w:p>
    <w:p w14:paraId="23FE3BE4" w14:textId="2E2E22B1" w:rsidR="00B755A2" w:rsidRPr="001010B7" w:rsidRDefault="00092FD3" w:rsidP="00681775">
      <w:pPr>
        <w:spacing w:after="0" w:line="300" w:lineRule="auto"/>
        <w:jc w:val="both"/>
        <w:rPr>
          <w:rFonts w:cs="Times New Roman"/>
          <w:b/>
          <w:bCs/>
          <w:sz w:val="26"/>
          <w:szCs w:val="26"/>
          <w:lang w:val="vi-VN"/>
        </w:rPr>
      </w:pPr>
      <w:r w:rsidRPr="001010B7">
        <w:rPr>
          <w:rFonts w:cs="Times New Roman"/>
          <w:b/>
          <w:bCs/>
          <w:sz w:val="26"/>
          <w:szCs w:val="26"/>
          <w:lang w:val="vi-VN"/>
        </w:rPr>
        <w:t xml:space="preserve">     </w:t>
      </w:r>
      <w:r w:rsidR="009557D9" w:rsidRPr="001010B7">
        <w:rPr>
          <w:rFonts w:cs="Times New Roman"/>
          <w:b/>
          <w:bCs/>
          <w:sz w:val="26"/>
          <w:szCs w:val="26"/>
          <w:lang w:val="vi-VN"/>
        </w:rPr>
        <w:t xml:space="preserve">    </w:t>
      </w:r>
      <w:r w:rsidR="00B755A2" w:rsidRPr="001010B7">
        <w:rPr>
          <w:rFonts w:cs="Times New Roman"/>
          <w:b/>
          <w:bCs/>
          <w:sz w:val="26"/>
          <w:szCs w:val="26"/>
          <w:lang w:val="vi-VN"/>
        </w:rPr>
        <w:t>Điều 1</w:t>
      </w:r>
      <w:r w:rsidR="000460D3" w:rsidRPr="001010B7">
        <w:rPr>
          <w:rFonts w:cs="Times New Roman"/>
          <w:b/>
          <w:bCs/>
          <w:sz w:val="26"/>
          <w:szCs w:val="26"/>
          <w:lang w:val="vi-VN"/>
        </w:rPr>
        <w:t>0</w:t>
      </w:r>
      <w:r w:rsidR="00B755A2" w:rsidRPr="001010B7">
        <w:rPr>
          <w:rFonts w:cs="Times New Roman"/>
          <w:b/>
          <w:bCs/>
          <w:sz w:val="26"/>
          <w:szCs w:val="26"/>
          <w:lang w:val="vi-VN"/>
        </w:rPr>
        <w:t xml:space="preserve">. Thành phần biên soạn giáo trình </w:t>
      </w:r>
    </w:p>
    <w:p w14:paraId="6CB992EA" w14:textId="5A55A2C3" w:rsidR="00B755A2" w:rsidRPr="001010B7" w:rsidRDefault="000460D3" w:rsidP="00681775">
      <w:pPr>
        <w:spacing w:after="0" w:line="300" w:lineRule="auto"/>
        <w:jc w:val="both"/>
        <w:rPr>
          <w:rFonts w:cs="Times New Roman"/>
          <w:sz w:val="26"/>
          <w:szCs w:val="26"/>
          <w:lang w:val="vi-VN"/>
        </w:rPr>
      </w:pPr>
      <w:r w:rsidRPr="001010B7">
        <w:rPr>
          <w:rFonts w:cs="Times New Roman"/>
          <w:sz w:val="26"/>
          <w:szCs w:val="26"/>
          <w:lang w:val="vi-VN"/>
        </w:rPr>
        <w:t xml:space="preserve">         1. </w:t>
      </w:r>
      <w:r w:rsidR="00B755A2" w:rsidRPr="001010B7">
        <w:rPr>
          <w:rFonts w:cs="Times New Roman"/>
          <w:sz w:val="26"/>
          <w:szCs w:val="26"/>
          <w:lang w:val="vi-VN"/>
        </w:rPr>
        <w:t>Chủ biên hoặc đồng chủ biên giáo trình các môn học của chương trình đào tạo phải có chức danh giáo sư, phó giáo sư hoặc trình độ tiến sỹ thuộc ngành, chuyên ngành</w:t>
      </w:r>
      <w:r w:rsidR="00CF085F" w:rsidRPr="001010B7">
        <w:rPr>
          <w:rFonts w:cs="Times New Roman"/>
          <w:sz w:val="26"/>
          <w:szCs w:val="26"/>
          <w:lang w:val="vi-VN"/>
        </w:rPr>
        <w:t>/chương trình</w:t>
      </w:r>
      <w:r w:rsidR="00B755A2" w:rsidRPr="001010B7">
        <w:rPr>
          <w:rFonts w:cs="Times New Roman"/>
          <w:sz w:val="26"/>
          <w:szCs w:val="26"/>
          <w:lang w:val="vi-VN"/>
        </w:rPr>
        <w:t xml:space="preserve"> của giáo trình đó</w:t>
      </w:r>
      <w:r w:rsidR="008E73A3" w:rsidRPr="001010B7">
        <w:rPr>
          <w:rFonts w:cs="Times New Roman"/>
          <w:sz w:val="26"/>
          <w:szCs w:val="26"/>
          <w:lang w:val="vi-VN"/>
        </w:rPr>
        <w:t>; đ</w:t>
      </w:r>
      <w:r w:rsidR="00B755A2" w:rsidRPr="001010B7">
        <w:rPr>
          <w:rFonts w:cs="Times New Roman"/>
          <w:sz w:val="26"/>
          <w:szCs w:val="26"/>
          <w:lang w:val="vi-VN"/>
        </w:rPr>
        <w:t>ối với giáo trình biên soạn lại, chủ biên cần có kinh nghiệm giảng dạy môn học</w:t>
      </w:r>
      <w:r w:rsidR="00CF085F" w:rsidRPr="001010B7">
        <w:rPr>
          <w:rFonts w:cs="Times New Roman"/>
          <w:sz w:val="26"/>
          <w:szCs w:val="26"/>
          <w:lang w:val="vi-VN"/>
        </w:rPr>
        <w:t>/học phần</w:t>
      </w:r>
      <w:r w:rsidR="00B755A2" w:rsidRPr="001010B7">
        <w:rPr>
          <w:rFonts w:cs="Times New Roman"/>
          <w:sz w:val="26"/>
          <w:szCs w:val="26"/>
          <w:lang w:val="vi-VN"/>
        </w:rPr>
        <w:t xml:space="preserve"> đó ít nhất 5 năm</w:t>
      </w:r>
      <w:r w:rsidR="00A92C36" w:rsidRPr="001010B7">
        <w:rPr>
          <w:rFonts w:cs="Times New Roman"/>
          <w:sz w:val="26"/>
          <w:szCs w:val="26"/>
          <w:lang w:val="vi-VN"/>
        </w:rPr>
        <w:t xml:space="preserve"> và phải trực tiếp tham gia biên soạn ít nhất 01 chương của giáo trình.</w:t>
      </w:r>
      <w:r w:rsidR="00B755A2" w:rsidRPr="001010B7">
        <w:rPr>
          <w:rFonts w:cs="Times New Roman"/>
          <w:sz w:val="26"/>
          <w:szCs w:val="26"/>
          <w:lang w:val="vi-VN"/>
        </w:rPr>
        <w:t xml:space="preserve"> Trường hợp đặc biệt do </w:t>
      </w:r>
      <w:r w:rsidR="00E47BA7" w:rsidRPr="001010B7">
        <w:rPr>
          <w:rFonts w:cs="Times New Roman"/>
          <w:sz w:val="26"/>
          <w:szCs w:val="26"/>
          <w:lang w:val="vi-VN"/>
        </w:rPr>
        <w:t>Giám đốc</w:t>
      </w:r>
      <w:r w:rsidR="00B755A2" w:rsidRPr="001010B7">
        <w:rPr>
          <w:rFonts w:cs="Times New Roman"/>
          <w:sz w:val="26"/>
          <w:szCs w:val="26"/>
          <w:lang w:val="vi-VN"/>
        </w:rPr>
        <w:t xml:space="preserve"> quyết định</w:t>
      </w:r>
      <w:r w:rsidR="006A6BB8" w:rsidRPr="001010B7">
        <w:rPr>
          <w:rFonts w:cs="Times New Roman"/>
          <w:sz w:val="26"/>
          <w:szCs w:val="26"/>
          <w:lang w:val="vi-VN"/>
        </w:rPr>
        <w:t>.</w:t>
      </w:r>
    </w:p>
    <w:p w14:paraId="26460F39" w14:textId="21E73548" w:rsidR="00B755A2" w:rsidRPr="001010B7" w:rsidRDefault="000460D3" w:rsidP="00681775">
      <w:pPr>
        <w:spacing w:after="0" w:line="300" w:lineRule="auto"/>
        <w:jc w:val="both"/>
        <w:rPr>
          <w:rFonts w:cs="Times New Roman"/>
          <w:sz w:val="26"/>
          <w:szCs w:val="26"/>
          <w:lang w:val="vi-VN"/>
        </w:rPr>
      </w:pPr>
      <w:r w:rsidRPr="001010B7">
        <w:rPr>
          <w:rFonts w:cs="Times New Roman"/>
          <w:sz w:val="26"/>
          <w:szCs w:val="26"/>
          <w:lang w:val="vi-VN"/>
        </w:rPr>
        <w:t xml:space="preserve">         2. </w:t>
      </w:r>
      <w:r w:rsidR="00B755A2" w:rsidRPr="001010B7">
        <w:rPr>
          <w:rFonts w:cs="Times New Roman"/>
          <w:sz w:val="26"/>
          <w:szCs w:val="26"/>
          <w:lang w:val="vi-VN"/>
        </w:rPr>
        <w:t>Thành viên tham gia biên soạn giáo trình phải có chuyên môn phù hợp với nội dung của giáo trình, trực tiếp giảng dạy các môn học</w:t>
      </w:r>
      <w:r w:rsidR="00CF085F" w:rsidRPr="001010B7">
        <w:rPr>
          <w:rFonts w:cs="Times New Roman"/>
          <w:sz w:val="26"/>
          <w:szCs w:val="26"/>
          <w:lang w:val="vi-VN"/>
        </w:rPr>
        <w:t>/học phần</w:t>
      </w:r>
      <w:r w:rsidR="00B755A2" w:rsidRPr="001010B7">
        <w:rPr>
          <w:rFonts w:cs="Times New Roman"/>
          <w:sz w:val="26"/>
          <w:szCs w:val="26"/>
          <w:lang w:val="vi-VN"/>
        </w:rPr>
        <w:t xml:space="preserve"> của chương trình đào tạo ít nhất 3 năm hoặc các nhà khoa học có uy tín đang tham gia thỉnh giảng tại </w:t>
      </w:r>
      <w:r w:rsidR="009557D9" w:rsidRPr="001010B7">
        <w:rPr>
          <w:rFonts w:cs="Times New Roman"/>
          <w:sz w:val="26"/>
          <w:szCs w:val="26"/>
          <w:lang w:val="vi-VN"/>
        </w:rPr>
        <w:t>Đại học</w:t>
      </w:r>
      <w:r w:rsidR="00224200" w:rsidRPr="001010B7">
        <w:rPr>
          <w:rFonts w:cs="Times New Roman"/>
          <w:sz w:val="26"/>
          <w:szCs w:val="26"/>
          <w:lang w:val="vi-VN"/>
        </w:rPr>
        <w:t>. Chủ biên, đồng chủ biên phải tham gia biên soạn ít nhất 01 chương giáo trình.</w:t>
      </w:r>
    </w:p>
    <w:p w14:paraId="68C2CD0E" w14:textId="7EBF0305" w:rsidR="00B755A2" w:rsidRPr="001010B7" w:rsidRDefault="000460D3" w:rsidP="00681775">
      <w:pPr>
        <w:spacing w:after="0" w:line="300" w:lineRule="auto"/>
        <w:jc w:val="both"/>
        <w:rPr>
          <w:rFonts w:cs="Times New Roman"/>
          <w:sz w:val="26"/>
          <w:szCs w:val="26"/>
          <w:lang w:val="vi-VN"/>
        </w:rPr>
      </w:pPr>
      <w:r w:rsidRPr="001010B7">
        <w:rPr>
          <w:rFonts w:cs="Times New Roman"/>
          <w:sz w:val="26"/>
          <w:szCs w:val="26"/>
          <w:lang w:val="vi-VN"/>
        </w:rPr>
        <w:t xml:space="preserve">         3. </w:t>
      </w:r>
      <w:r w:rsidR="009557D9" w:rsidRPr="001010B7">
        <w:rPr>
          <w:rFonts w:cs="Times New Roman"/>
          <w:sz w:val="26"/>
          <w:szCs w:val="26"/>
          <w:lang w:val="vi-VN"/>
        </w:rPr>
        <w:t>Giám đốc</w:t>
      </w:r>
      <w:r w:rsidR="00B755A2" w:rsidRPr="001010B7">
        <w:rPr>
          <w:rFonts w:cs="Times New Roman"/>
          <w:sz w:val="26"/>
          <w:szCs w:val="26"/>
          <w:lang w:val="vi-VN"/>
        </w:rPr>
        <w:t xml:space="preserve"> quyết định số lượng thành viên tham gia </w:t>
      </w:r>
      <w:r w:rsidR="006A6BB8" w:rsidRPr="001010B7">
        <w:rPr>
          <w:rFonts w:cs="Times New Roman"/>
          <w:sz w:val="26"/>
          <w:szCs w:val="26"/>
          <w:lang w:val="vi-VN"/>
        </w:rPr>
        <w:t>b</w:t>
      </w:r>
      <w:r w:rsidR="00B755A2" w:rsidRPr="001010B7">
        <w:rPr>
          <w:rFonts w:cs="Times New Roman"/>
          <w:sz w:val="26"/>
          <w:szCs w:val="26"/>
          <w:lang w:val="vi-VN"/>
        </w:rPr>
        <w:t>iên soạn giáo trình hoặc cá nhân nhà khoa học biên soạn giáo trình.</w:t>
      </w:r>
    </w:p>
    <w:p w14:paraId="5CABFDF8" w14:textId="767EF40C" w:rsidR="001D4639" w:rsidRPr="001010B7" w:rsidRDefault="00092FD3" w:rsidP="00681775">
      <w:pPr>
        <w:spacing w:after="0" w:line="300" w:lineRule="auto"/>
        <w:jc w:val="both"/>
        <w:rPr>
          <w:rFonts w:cs="Times New Roman"/>
          <w:b/>
          <w:bCs/>
          <w:sz w:val="26"/>
          <w:szCs w:val="26"/>
          <w:lang w:val="vi-VN"/>
        </w:rPr>
      </w:pPr>
      <w:r w:rsidRPr="001010B7">
        <w:rPr>
          <w:rFonts w:cs="Times New Roman"/>
          <w:b/>
          <w:bCs/>
          <w:sz w:val="26"/>
          <w:szCs w:val="26"/>
          <w:lang w:val="vi-VN"/>
        </w:rPr>
        <w:lastRenderedPageBreak/>
        <w:t xml:space="preserve">         </w:t>
      </w:r>
      <w:r w:rsidR="001D4639" w:rsidRPr="001010B7">
        <w:rPr>
          <w:rFonts w:cs="Times New Roman"/>
          <w:b/>
          <w:bCs/>
          <w:sz w:val="26"/>
          <w:szCs w:val="26"/>
          <w:lang w:val="vi-VN"/>
        </w:rPr>
        <w:t>Điều 1</w:t>
      </w:r>
      <w:r w:rsidR="000460D3" w:rsidRPr="001010B7">
        <w:rPr>
          <w:rFonts w:cs="Times New Roman"/>
          <w:b/>
          <w:bCs/>
          <w:sz w:val="26"/>
          <w:szCs w:val="26"/>
          <w:lang w:val="vi-VN"/>
        </w:rPr>
        <w:t>1</w:t>
      </w:r>
      <w:r w:rsidR="001D4639" w:rsidRPr="001010B7">
        <w:rPr>
          <w:rFonts w:cs="Times New Roman"/>
          <w:b/>
          <w:bCs/>
          <w:sz w:val="26"/>
          <w:szCs w:val="26"/>
          <w:lang w:val="vi-VN"/>
        </w:rPr>
        <w:t>. Biên soạn bài giảng và tài liệu tham khảo</w:t>
      </w:r>
    </w:p>
    <w:p w14:paraId="3D892A6D" w14:textId="4EF12364" w:rsidR="001D4639" w:rsidRPr="001010B7" w:rsidRDefault="000460D3" w:rsidP="00681775">
      <w:pPr>
        <w:spacing w:after="0" w:line="300" w:lineRule="auto"/>
        <w:jc w:val="both"/>
        <w:rPr>
          <w:rFonts w:cs="Times New Roman"/>
          <w:bCs/>
          <w:sz w:val="26"/>
          <w:szCs w:val="26"/>
          <w:lang w:val="vi-VN"/>
        </w:rPr>
      </w:pPr>
      <w:r w:rsidRPr="001010B7">
        <w:rPr>
          <w:rFonts w:cs="Times New Roman"/>
          <w:bCs/>
          <w:sz w:val="26"/>
          <w:szCs w:val="26"/>
          <w:lang w:val="vi-VN"/>
        </w:rPr>
        <w:t xml:space="preserve">         1. </w:t>
      </w:r>
      <w:r w:rsidR="00BD488B" w:rsidRPr="001010B7">
        <w:rPr>
          <w:rFonts w:cs="Times New Roman"/>
          <w:bCs/>
          <w:sz w:val="26"/>
          <w:szCs w:val="26"/>
          <w:lang w:val="vi-VN"/>
        </w:rPr>
        <w:t xml:space="preserve">Giảng viên được phân công giảng dạy học phần phải biên soạn bài giảng cá nhân </w:t>
      </w:r>
      <w:r w:rsidR="009931F0" w:rsidRPr="001010B7">
        <w:rPr>
          <w:rFonts w:cs="Times New Roman"/>
          <w:bCs/>
          <w:sz w:val="26"/>
          <w:szCs w:val="26"/>
          <w:lang w:val="vi-VN"/>
        </w:rPr>
        <w:t xml:space="preserve">đáp ứng các </w:t>
      </w:r>
      <w:r w:rsidR="00BD488B" w:rsidRPr="001010B7">
        <w:rPr>
          <w:rFonts w:cs="Times New Roman"/>
          <w:bCs/>
          <w:sz w:val="26"/>
          <w:szCs w:val="26"/>
          <w:lang w:val="vi-VN"/>
        </w:rPr>
        <w:t xml:space="preserve">yêu cầu theo quy định tại Điều 3 và Điều 5 của Quy định này. </w:t>
      </w:r>
    </w:p>
    <w:p w14:paraId="22E51A09" w14:textId="4F99E7F1" w:rsidR="00BD488B" w:rsidRPr="001010B7" w:rsidRDefault="000460D3" w:rsidP="00681775">
      <w:pPr>
        <w:spacing w:after="0" w:line="300" w:lineRule="auto"/>
        <w:jc w:val="both"/>
        <w:rPr>
          <w:rFonts w:cs="Times New Roman"/>
          <w:bCs/>
          <w:sz w:val="26"/>
          <w:szCs w:val="26"/>
          <w:lang w:val="vi-VN"/>
        </w:rPr>
      </w:pPr>
      <w:r w:rsidRPr="001010B7">
        <w:rPr>
          <w:rFonts w:cs="Times New Roman"/>
          <w:bCs/>
          <w:sz w:val="26"/>
          <w:szCs w:val="26"/>
          <w:lang w:val="vi-VN"/>
        </w:rPr>
        <w:t xml:space="preserve">         2. </w:t>
      </w:r>
      <w:r w:rsidR="00BD488B" w:rsidRPr="001010B7">
        <w:rPr>
          <w:rFonts w:cs="Times New Roman"/>
          <w:bCs/>
          <w:sz w:val="26"/>
          <w:szCs w:val="26"/>
          <w:lang w:val="vi-VN"/>
        </w:rPr>
        <w:t>Mỗi bài giảng cá nhân của giảng viên phải thường xuyên cập nhật, đổi mới ít nhất 02 năm/lần.</w:t>
      </w:r>
    </w:p>
    <w:p w14:paraId="017270EE" w14:textId="37C76B55" w:rsidR="00BD488B" w:rsidRPr="001010B7" w:rsidRDefault="000460D3" w:rsidP="00681775">
      <w:pPr>
        <w:spacing w:after="0" w:line="300" w:lineRule="auto"/>
        <w:jc w:val="both"/>
        <w:rPr>
          <w:rFonts w:cs="Times New Roman"/>
          <w:sz w:val="26"/>
          <w:szCs w:val="26"/>
          <w:lang w:val="vi-VN"/>
        </w:rPr>
      </w:pPr>
      <w:r w:rsidRPr="001010B7">
        <w:rPr>
          <w:rFonts w:cs="Times New Roman"/>
          <w:bCs/>
          <w:sz w:val="26"/>
          <w:szCs w:val="26"/>
          <w:lang w:val="vi-VN"/>
        </w:rPr>
        <w:t xml:space="preserve">         3. </w:t>
      </w:r>
      <w:r w:rsidR="00BD488B" w:rsidRPr="001010B7">
        <w:rPr>
          <w:rFonts w:cs="Times New Roman"/>
          <w:bCs/>
          <w:sz w:val="26"/>
          <w:szCs w:val="26"/>
          <w:lang w:val="vi-VN"/>
        </w:rPr>
        <w:t xml:space="preserve">Đối với tài liệu tham khảo là sách tham khảo, sách chuyên khảo, sách dịch, sách hướng dẫn, sách bài tập </w:t>
      </w:r>
      <w:r w:rsidR="007730E7" w:rsidRPr="001010B7">
        <w:rPr>
          <w:rFonts w:cs="Times New Roman"/>
          <w:bCs/>
          <w:sz w:val="26"/>
          <w:szCs w:val="26"/>
          <w:lang w:val="vi-VN"/>
        </w:rPr>
        <w:t xml:space="preserve">do </w:t>
      </w:r>
      <w:r w:rsidR="009557D9" w:rsidRPr="001010B7">
        <w:rPr>
          <w:rFonts w:cs="Times New Roman"/>
          <w:sz w:val="26"/>
          <w:szCs w:val="26"/>
          <w:lang w:val="vi-VN"/>
        </w:rPr>
        <w:t>Đại học</w:t>
      </w:r>
      <w:r w:rsidR="007730E7" w:rsidRPr="001010B7">
        <w:rPr>
          <w:rFonts w:cs="Times New Roman"/>
          <w:bCs/>
          <w:sz w:val="26"/>
          <w:szCs w:val="26"/>
          <w:lang w:val="vi-VN"/>
        </w:rPr>
        <w:t xml:space="preserve"> tổ chức </w:t>
      </w:r>
      <w:r w:rsidR="00BD488B" w:rsidRPr="001010B7">
        <w:rPr>
          <w:rFonts w:cs="Times New Roman"/>
          <w:bCs/>
          <w:sz w:val="26"/>
          <w:szCs w:val="26"/>
          <w:lang w:val="vi-VN"/>
        </w:rPr>
        <w:t xml:space="preserve">biên soạn để sử dụng trong </w:t>
      </w:r>
      <w:r w:rsidR="009557D9" w:rsidRPr="001010B7">
        <w:rPr>
          <w:rFonts w:cs="Times New Roman"/>
          <w:sz w:val="26"/>
          <w:szCs w:val="26"/>
          <w:lang w:val="vi-VN"/>
        </w:rPr>
        <w:t>Đại học</w:t>
      </w:r>
      <w:r w:rsidR="00BD488B" w:rsidRPr="001010B7">
        <w:rPr>
          <w:rFonts w:cs="Times New Roman"/>
          <w:bCs/>
          <w:sz w:val="26"/>
          <w:szCs w:val="26"/>
          <w:lang w:val="vi-VN"/>
        </w:rPr>
        <w:t xml:space="preserve"> thực hiện theo quy trình (</w:t>
      </w:r>
      <w:r w:rsidR="00BD488B" w:rsidRPr="001010B7">
        <w:rPr>
          <w:rFonts w:cs="Times New Roman"/>
          <w:bCs/>
          <w:i/>
          <w:iCs/>
          <w:sz w:val="26"/>
          <w:szCs w:val="26"/>
          <w:lang w:val="vi-VN"/>
        </w:rPr>
        <w:t>phụ lục 3b</w:t>
      </w:r>
      <w:r w:rsidR="00BD488B" w:rsidRPr="001010B7">
        <w:rPr>
          <w:rFonts w:cs="Times New Roman"/>
          <w:bCs/>
          <w:sz w:val="26"/>
          <w:szCs w:val="26"/>
          <w:lang w:val="vi-VN"/>
        </w:rPr>
        <w:t>)</w:t>
      </w:r>
      <w:r w:rsidR="009931F0" w:rsidRPr="001010B7">
        <w:rPr>
          <w:rFonts w:cs="Times New Roman"/>
          <w:bCs/>
          <w:sz w:val="26"/>
          <w:szCs w:val="26"/>
          <w:lang w:val="vi-VN"/>
        </w:rPr>
        <w:t xml:space="preserve"> và </w:t>
      </w:r>
      <w:r w:rsidR="009931F0" w:rsidRPr="001010B7">
        <w:rPr>
          <w:rFonts w:cs="Times New Roman"/>
          <w:sz w:val="26"/>
          <w:szCs w:val="26"/>
          <w:lang w:val="vi-VN"/>
        </w:rPr>
        <w:t xml:space="preserve">phải đáp ứng các yêu cầu theo quy định tại Điều 3 và Điều 6 của Quy định này.  </w:t>
      </w:r>
    </w:p>
    <w:p w14:paraId="17CB06F2" w14:textId="77777777" w:rsidR="00B630FC" w:rsidRPr="001010B7" w:rsidRDefault="00B630FC" w:rsidP="00681775">
      <w:pPr>
        <w:pStyle w:val="ListParagraph"/>
        <w:spacing w:after="0" w:line="300" w:lineRule="auto"/>
        <w:ind w:left="360"/>
        <w:jc w:val="both"/>
        <w:rPr>
          <w:rFonts w:cs="Times New Roman"/>
          <w:sz w:val="26"/>
          <w:szCs w:val="26"/>
          <w:lang w:val="vi-VN"/>
        </w:rPr>
      </w:pPr>
    </w:p>
    <w:p w14:paraId="10524282" w14:textId="2AA34460" w:rsidR="00330777" w:rsidRPr="001010B7" w:rsidRDefault="00330777" w:rsidP="00681775">
      <w:pPr>
        <w:pStyle w:val="ListParagraph"/>
        <w:spacing w:after="0" w:line="300" w:lineRule="auto"/>
        <w:ind w:left="360"/>
        <w:jc w:val="center"/>
        <w:rPr>
          <w:rFonts w:cs="Times New Roman"/>
          <w:b/>
          <w:bCs/>
          <w:sz w:val="26"/>
          <w:szCs w:val="26"/>
          <w:lang w:val="vi-VN"/>
        </w:rPr>
      </w:pPr>
      <w:r w:rsidRPr="001010B7">
        <w:rPr>
          <w:rFonts w:cs="Times New Roman"/>
          <w:b/>
          <w:bCs/>
          <w:sz w:val="26"/>
          <w:szCs w:val="26"/>
          <w:lang w:val="vi-VN"/>
        </w:rPr>
        <w:t>Chương III</w:t>
      </w:r>
    </w:p>
    <w:p w14:paraId="3ECE2DF3" w14:textId="424D9F7B" w:rsidR="00330777" w:rsidRPr="001010B7" w:rsidRDefault="00330777" w:rsidP="00681775">
      <w:pPr>
        <w:pStyle w:val="ListParagraph"/>
        <w:spacing w:after="0" w:line="300" w:lineRule="auto"/>
        <w:ind w:left="360"/>
        <w:jc w:val="center"/>
        <w:rPr>
          <w:rFonts w:cs="Times New Roman"/>
          <w:b/>
          <w:bCs/>
          <w:sz w:val="26"/>
          <w:szCs w:val="26"/>
          <w:lang w:val="vi-VN"/>
        </w:rPr>
      </w:pPr>
      <w:r w:rsidRPr="001010B7">
        <w:rPr>
          <w:rFonts w:cs="Times New Roman"/>
          <w:b/>
          <w:bCs/>
          <w:sz w:val="26"/>
          <w:szCs w:val="26"/>
          <w:lang w:val="vi-VN"/>
        </w:rPr>
        <w:t>THẨM ĐỊNH GIÁO TRÌNH</w:t>
      </w:r>
      <w:r w:rsidR="00920FEF" w:rsidRPr="001010B7">
        <w:rPr>
          <w:rFonts w:cs="Times New Roman"/>
          <w:b/>
          <w:bCs/>
          <w:sz w:val="26"/>
          <w:szCs w:val="26"/>
          <w:lang w:val="vi-VN"/>
        </w:rPr>
        <w:t xml:space="preserve"> VÀ TÀI LIỆU GIẢNG DẠY</w:t>
      </w:r>
    </w:p>
    <w:p w14:paraId="3F8EAA67" w14:textId="7031E65A" w:rsidR="005D7D62" w:rsidRPr="001010B7" w:rsidRDefault="005D7D62" w:rsidP="00681775">
      <w:pPr>
        <w:spacing w:after="0" w:line="300" w:lineRule="auto"/>
        <w:rPr>
          <w:rFonts w:cs="Times New Roman"/>
          <w:b/>
          <w:bCs/>
          <w:sz w:val="26"/>
          <w:szCs w:val="26"/>
          <w:lang w:val="vi-VN"/>
        </w:rPr>
      </w:pPr>
      <w:r w:rsidRPr="001010B7">
        <w:rPr>
          <w:rFonts w:cs="Times New Roman"/>
          <w:b/>
          <w:bCs/>
          <w:sz w:val="26"/>
          <w:szCs w:val="26"/>
          <w:lang w:val="vi-VN"/>
        </w:rPr>
        <w:t>Điều 1</w:t>
      </w:r>
      <w:r w:rsidR="00092FD3" w:rsidRPr="001010B7">
        <w:rPr>
          <w:rFonts w:cs="Times New Roman"/>
          <w:b/>
          <w:bCs/>
          <w:sz w:val="26"/>
          <w:szCs w:val="26"/>
          <w:lang w:val="vi-VN"/>
        </w:rPr>
        <w:t>2</w:t>
      </w:r>
      <w:r w:rsidRPr="001010B7">
        <w:rPr>
          <w:rFonts w:cs="Times New Roman"/>
          <w:b/>
          <w:bCs/>
          <w:sz w:val="26"/>
          <w:szCs w:val="26"/>
          <w:lang w:val="vi-VN"/>
        </w:rPr>
        <w:t>. Thẩm định và xuất bản giáo trình</w:t>
      </w:r>
    </w:p>
    <w:p w14:paraId="6C3689BF" w14:textId="0DC893E1" w:rsidR="00004E2A" w:rsidRPr="001010B7" w:rsidRDefault="00004E2A" w:rsidP="00681775">
      <w:pPr>
        <w:tabs>
          <w:tab w:val="left" w:pos="0"/>
        </w:tabs>
        <w:spacing w:after="0" w:line="300" w:lineRule="auto"/>
        <w:jc w:val="both"/>
        <w:rPr>
          <w:rFonts w:cs="Times New Roman"/>
          <w:i/>
          <w:iCs/>
          <w:sz w:val="26"/>
          <w:szCs w:val="26"/>
          <w:lang w:val="vi-VN"/>
        </w:rPr>
      </w:pPr>
      <w:r w:rsidRPr="001010B7">
        <w:rPr>
          <w:rFonts w:cs="Times New Roman"/>
          <w:sz w:val="26"/>
          <w:szCs w:val="26"/>
          <w:lang w:val="vi-VN"/>
        </w:rPr>
        <w:tab/>
        <w:t xml:space="preserve">1. </w:t>
      </w:r>
      <w:r w:rsidR="00217017" w:rsidRPr="001010B7">
        <w:rPr>
          <w:rFonts w:cs="Times New Roman"/>
          <w:sz w:val="26"/>
          <w:szCs w:val="26"/>
          <w:lang w:val="vi-VN"/>
        </w:rPr>
        <w:t>Sinh hoạt khoa học chuyên môn và t</w:t>
      </w:r>
      <w:r w:rsidR="005D7D62" w:rsidRPr="001010B7">
        <w:rPr>
          <w:rFonts w:cs="Times New Roman"/>
          <w:sz w:val="26"/>
          <w:szCs w:val="26"/>
          <w:lang w:val="vi-VN"/>
        </w:rPr>
        <w:t>hẩm định giáo trình cấp cơ sở</w:t>
      </w:r>
    </w:p>
    <w:p w14:paraId="71093FDD" w14:textId="77777777" w:rsidR="00004E2A" w:rsidRPr="001010B7" w:rsidRDefault="00004E2A" w:rsidP="00681775">
      <w:pPr>
        <w:tabs>
          <w:tab w:val="left" w:pos="0"/>
        </w:tabs>
        <w:spacing w:after="0" w:line="300" w:lineRule="auto"/>
        <w:jc w:val="both"/>
        <w:rPr>
          <w:rFonts w:cs="Times New Roman"/>
          <w:i/>
          <w:iCs/>
          <w:sz w:val="26"/>
          <w:szCs w:val="26"/>
          <w:lang w:val="vi-VN"/>
        </w:rPr>
      </w:pPr>
      <w:r w:rsidRPr="001010B7">
        <w:rPr>
          <w:rFonts w:cs="Times New Roman"/>
          <w:sz w:val="26"/>
          <w:szCs w:val="26"/>
          <w:lang w:val="vi-VN"/>
        </w:rPr>
        <w:t xml:space="preserve">a. </w:t>
      </w:r>
      <w:r w:rsidR="005D7D62" w:rsidRPr="001010B7">
        <w:rPr>
          <w:rFonts w:cs="Times New Roman"/>
          <w:sz w:val="26"/>
          <w:szCs w:val="26"/>
          <w:lang w:val="vi-VN"/>
        </w:rPr>
        <w:t xml:space="preserve">Trưởng Khoa/Viện tổ chức </w:t>
      </w:r>
      <w:r w:rsidR="00C61E14" w:rsidRPr="001010B7">
        <w:rPr>
          <w:rFonts w:cs="Times New Roman"/>
          <w:sz w:val="26"/>
          <w:szCs w:val="26"/>
          <w:lang w:val="vi-VN"/>
        </w:rPr>
        <w:t>sinh hoạt</w:t>
      </w:r>
      <w:r w:rsidR="0077729A" w:rsidRPr="001010B7">
        <w:rPr>
          <w:rFonts w:cs="Times New Roman"/>
          <w:sz w:val="26"/>
          <w:szCs w:val="26"/>
          <w:lang w:val="vi-VN"/>
        </w:rPr>
        <w:t xml:space="preserve"> khoa học</w:t>
      </w:r>
      <w:r w:rsidR="00C61E14" w:rsidRPr="001010B7">
        <w:rPr>
          <w:rFonts w:cs="Times New Roman"/>
          <w:sz w:val="26"/>
          <w:szCs w:val="26"/>
          <w:lang w:val="vi-VN"/>
        </w:rPr>
        <w:t xml:space="preserve"> </w:t>
      </w:r>
      <w:r w:rsidR="00EF4489" w:rsidRPr="001010B7">
        <w:rPr>
          <w:rFonts w:cs="Times New Roman"/>
          <w:sz w:val="26"/>
          <w:szCs w:val="26"/>
          <w:lang w:val="vi-VN"/>
        </w:rPr>
        <w:t>c</w:t>
      </w:r>
      <w:r w:rsidR="00C61E14" w:rsidRPr="001010B7">
        <w:rPr>
          <w:rFonts w:cs="Times New Roman"/>
          <w:sz w:val="26"/>
          <w:szCs w:val="26"/>
          <w:lang w:val="vi-VN"/>
        </w:rPr>
        <w:t xml:space="preserve">huyên môn </w:t>
      </w:r>
      <w:r w:rsidR="00B801EE" w:rsidRPr="001010B7">
        <w:rPr>
          <w:rFonts w:cs="Times New Roman"/>
          <w:sz w:val="26"/>
          <w:szCs w:val="26"/>
          <w:lang w:val="vi-VN"/>
        </w:rPr>
        <w:t xml:space="preserve">và lấy ý kiến Hội đồng Khoa/Viện </w:t>
      </w:r>
      <w:r w:rsidR="00C61E14" w:rsidRPr="001010B7">
        <w:rPr>
          <w:rFonts w:cs="Times New Roman"/>
          <w:sz w:val="26"/>
          <w:szCs w:val="26"/>
          <w:lang w:val="vi-VN"/>
        </w:rPr>
        <w:t xml:space="preserve">góp ý </w:t>
      </w:r>
      <w:r w:rsidR="00973CBB" w:rsidRPr="001010B7">
        <w:rPr>
          <w:rFonts w:cs="Times New Roman"/>
          <w:sz w:val="26"/>
          <w:szCs w:val="26"/>
          <w:lang w:val="vi-VN"/>
        </w:rPr>
        <w:t xml:space="preserve">dự thảo giáo trình </w:t>
      </w:r>
      <w:r w:rsidR="00973CBB" w:rsidRPr="001010B7">
        <w:rPr>
          <w:rFonts w:cs="Times New Roman"/>
          <w:i/>
          <w:iCs/>
          <w:sz w:val="26"/>
          <w:szCs w:val="26"/>
          <w:lang w:val="vi-VN"/>
        </w:rPr>
        <w:t>(mẫu 2)</w:t>
      </w:r>
      <w:r w:rsidR="009044ED" w:rsidRPr="001010B7">
        <w:rPr>
          <w:rFonts w:cs="Times New Roman"/>
          <w:sz w:val="26"/>
          <w:szCs w:val="26"/>
          <w:lang w:val="vi-VN"/>
        </w:rPr>
        <w:t>.</w:t>
      </w:r>
      <w:r w:rsidR="00973CBB" w:rsidRPr="001010B7">
        <w:rPr>
          <w:rFonts w:cs="Times New Roman"/>
          <w:sz w:val="26"/>
          <w:szCs w:val="26"/>
          <w:lang w:val="vi-VN"/>
        </w:rPr>
        <w:t xml:space="preserve"> </w:t>
      </w:r>
    </w:p>
    <w:p w14:paraId="59C64274" w14:textId="77777777" w:rsidR="00004E2A" w:rsidRPr="001010B7" w:rsidRDefault="00004E2A" w:rsidP="00681775">
      <w:pPr>
        <w:tabs>
          <w:tab w:val="left" w:pos="0"/>
        </w:tabs>
        <w:spacing w:after="0" w:line="300" w:lineRule="auto"/>
        <w:jc w:val="both"/>
        <w:rPr>
          <w:rFonts w:cs="Times New Roman"/>
          <w:sz w:val="26"/>
          <w:szCs w:val="26"/>
          <w:lang w:val="vi-VN"/>
        </w:rPr>
      </w:pPr>
      <w:r w:rsidRPr="001010B7">
        <w:rPr>
          <w:rFonts w:cs="Times New Roman"/>
          <w:sz w:val="26"/>
          <w:szCs w:val="26"/>
          <w:lang w:val="vi-VN"/>
        </w:rPr>
        <w:t xml:space="preserve">b. </w:t>
      </w:r>
      <w:r w:rsidR="00973CBB" w:rsidRPr="001010B7">
        <w:rPr>
          <w:rFonts w:cs="Times New Roman"/>
          <w:sz w:val="26"/>
          <w:szCs w:val="26"/>
          <w:lang w:val="vi-VN"/>
        </w:rPr>
        <w:t>Chủ biên tổ chức hoàn thiện dự thảo giáo trình lần 1 sau góp ý và nộp Trưởng Khoa/Viện</w:t>
      </w:r>
      <w:r w:rsidR="00C61E14" w:rsidRPr="001010B7">
        <w:rPr>
          <w:rFonts w:cs="Times New Roman"/>
          <w:sz w:val="26"/>
          <w:szCs w:val="26"/>
          <w:lang w:val="vi-VN"/>
        </w:rPr>
        <w:t xml:space="preserve"> </w:t>
      </w:r>
      <w:r w:rsidR="005D7D62" w:rsidRPr="001010B7">
        <w:rPr>
          <w:rFonts w:cs="Times New Roman"/>
          <w:sz w:val="26"/>
          <w:szCs w:val="26"/>
          <w:lang w:val="vi-VN"/>
        </w:rPr>
        <w:t xml:space="preserve">lấy ý kiến </w:t>
      </w:r>
      <w:r w:rsidR="009557D9" w:rsidRPr="001010B7">
        <w:rPr>
          <w:rFonts w:cs="Times New Roman"/>
          <w:sz w:val="26"/>
          <w:szCs w:val="26"/>
          <w:lang w:val="vi-VN"/>
        </w:rPr>
        <w:t>Hội đồng</w:t>
      </w:r>
      <w:r w:rsidR="00BE04BD" w:rsidRPr="001010B7">
        <w:rPr>
          <w:rFonts w:cs="Times New Roman"/>
          <w:sz w:val="26"/>
          <w:szCs w:val="26"/>
          <w:lang w:val="vi-VN"/>
        </w:rPr>
        <w:t xml:space="preserve"> Khoa/viện</w:t>
      </w:r>
      <w:r w:rsidR="005D7D62" w:rsidRPr="001010B7">
        <w:rPr>
          <w:rFonts w:cs="Times New Roman"/>
          <w:sz w:val="26"/>
          <w:szCs w:val="26"/>
          <w:lang w:val="vi-VN"/>
        </w:rPr>
        <w:t xml:space="preserve"> </w:t>
      </w:r>
      <w:r w:rsidR="00973CBB" w:rsidRPr="001010B7">
        <w:rPr>
          <w:rFonts w:cs="Times New Roman"/>
          <w:sz w:val="26"/>
          <w:szCs w:val="26"/>
          <w:lang w:val="vi-VN"/>
        </w:rPr>
        <w:t>có văn bản nhận xét của 02 phản biện có trình độ chuyên môn cao, phù hợp</w:t>
      </w:r>
      <w:r w:rsidR="009044ED" w:rsidRPr="001010B7">
        <w:rPr>
          <w:rFonts w:cs="Times New Roman"/>
          <w:sz w:val="26"/>
          <w:szCs w:val="26"/>
          <w:lang w:val="vi-VN"/>
        </w:rPr>
        <w:t>.</w:t>
      </w:r>
    </w:p>
    <w:p w14:paraId="78A1F505" w14:textId="77777777" w:rsidR="00004E2A" w:rsidRPr="001010B7" w:rsidRDefault="00004E2A" w:rsidP="00681775">
      <w:pPr>
        <w:tabs>
          <w:tab w:val="left" w:pos="0"/>
        </w:tabs>
        <w:spacing w:after="0" w:line="300" w:lineRule="auto"/>
        <w:jc w:val="both"/>
        <w:rPr>
          <w:rFonts w:cs="Times New Roman"/>
          <w:sz w:val="26"/>
          <w:szCs w:val="26"/>
          <w:lang w:val="vi-VN"/>
        </w:rPr>
      </w:pPr>
      <w:r w:rsidRPr="001010B7">
        <w:rPr>
          <w:rFonts w:cs="Times New Roman"/>
          <w:sz w:val="26"/>
          <w:szCs w:val="26"/>
          <w:lang w:val="vi-VN"/>
        </w:rPr>
        <w:t xml:space="preserve">c. </w:t>
      </w:r>
      <w:r w:rsidR="00973CBB" w:rsidRPr="001010B7">
        <w:rPr>
          <w:rFonts w:cs="Times New Roman"/>
          <w:sz w:val="26"/>
          <w:szCs w:val="26"/>
          <w:lang w:val="vi-VN"/>
        </w:rPr>
        <w:t xml:space="preserve">Chủ biên tổ chức hoàn thiện dự thảo giáo trình lần 2 và </w:t>
      </w:r>
      <w:r w:rsidR="005D7D62" w:rsidRPr="001010B7">
        <w:rPr>
          <w:rFonts w:cs="Times New Roman"/>
          <w:sz w:val="26"/>
          <w:szCs w:val="26"/>
          <w:lang w:val="vi-VN"/>
        </w:rPr>
        <w:t xml:space="preserve">trình </w:t>
      </w:r>
      <w:r w:rsidR="009557D9" w:rsidRPr="001010B7">
        <w:rPr>
          <w:rFonts w:cs="Times New Roman"/>
          <w:sz w:val="26"/>
          <w:szCs w:val="26"/>
          <w:lang w:val="vi-VN"/>
        </w:rPr>
        <w:t>Giám đốc</w:t>
      </w:r>
      <w:r w:rsidR="005D7D62" w:rsidRPr="001010B7">
        <w:rPr>
          <w:rFonts w:cs="Times New Roman"/>
          <w:sz w:val="26"/>
          <w:szCs w:val="26"/>
          <w:lang w:val="vi-VN"/>
        </w:rPr>
        <w:t xml:space="preserve"> (qua Phòng Quản lý đào tạo), kèm theo biên bản họp </w:t>
      </w:r>
      <w:r w:rsidR="00005239" w:rsidRPr="001010B7">
        <w:rPr>
          <w:rFonts w:cs="Times New Roman"/>
          <w:sz w:val="26"/>
          <w:szCs w:val="26"/>
          <w:lang w:val="vi-VN"/>
        </w:rPr>
        <w:t>(</w:t>
      </w:r>
      <w:r w:rsidR="00005239" w:rsidRPr="001010B7">
        <w:rPr>
          <w:rFonts w:cs="Times New Roman"/>
          <w:i/>
          <w:iCs/>
          <w:sz w:val="26"/>
          <w:szCs w:val="26"/>
          <w:lang w:val="vi-VN"/>
        </w:rPr>
        <w:t xml:space="preserve">mẫu </w:t>
      </w:r>
      <w:r w:rsidR="009044ED" w:rsidRPr="001010B7">
        <w:rPr>
          <w:rFonts w:cs="Times New Roman"/>
          <w:i/>
          <w:iCs/>
          <w:sz w:val="26"/>
          <w:szCs w:val="26"/>
          <w:lang w:val="vi-VN"/>
        </w:rPr>
        <w:t>3</w:t>
      </w:r>
      <w:r w:rsidR="00005239" w:rsidRPr="001010B7">
        <w:rPr>
          <w:rFonts w:cs="Times New Roman"/>
          <w:sz w:val="26"/>
          <w:szCs w:val="26"/>
          <w:lang w:val="vi-VN"/>
        </w:rPr>
        <w:t xml:space="preserve">) </w:t>
      </w:r>
      <w:r w:rsidR="005D7D62" w:rsidRPr="001010B7">
        <w:rPr>
          <w:rFonts w:cs="Times New Roman"/>
          <w:sz w:val="26"/>
          <w:szCs w:val="26"/>
          <w:lang w:val="vi-VN"/>
        </w:rPr>
        <w:t xml:space="preserve">của </w:t>
      </w:r>
      <w:r w:rsidR="009557D9" w:rsidRPr="001010B7">
        <w:rPr>
          <w:rFonts w:cs="Times New Roman"/>
          <w:sz w:val="26"/>
          <w:szCs w:val="26"/>
          <w:lang w:val="vi-VN"/>
        </w:rPr>
        <w:t xml:space="preserve">Hội đồng </w:t>
      </w:r>
      <w:r w:rsidR="00A27BEC" w:rsidRPr="001010B7">
        <w:rPr>
          <w:rFonts w:cs="Times New Roman"/>
          <w:sz w:val="26"/>
          <w:szCs w:val="26"/>
          <w:lang w:val="vi-VN"/>
        </w:rPr>
        <w:t>Khoa/Viện</w:t>
      </w:r>
      <w:r w:rsidR="009044ED" w:rsidRPr="001010B7">
        <w:rPr>
          <w:rFonts w:cs="Times New Roman"/>
          <w:sz w:val="26"/>
          <w:szCs w:val="26"/>
          <w:lang w:val="vi-VN"/>
        </w:rPr>
        <w:t>.</w:t>
      </w:r>
    </w:p>
    <w:p w14:paraId="218887C0" w14:textId="62DDE851" w:rsidR="00004E2A" w:rsidRPr="001010B7" w:rsidRDefault="00004E2A" w:rsidP="00681775">
      <w:pPr>
        <w:tabs>
          <w:tab w:val="left" w:pos="0"/>
        </w:tabs>
        <w:spacing w:after="0" w:line="300" w:lineRule="auto"/>
        <w:jc w:val="both"/>
        <w:rPr>
          <w:rFonts w:cs="Times New Roman"/>
          <w:sz w:val="26"/>
          <w:szCs w:val="26"/>
          <w:lang w:val="vi-VN"/>
        </w:rPr>
      </w:pPr>
      <w:r w:rsidRPr="001010B7">
        <w:rPr>
          <w:rFonts w:cs="Times New Roman"/>
          <w:sz w:val="26"/>
          <w:szCs w:val="26"/>
          <w:lang w:val="vi-VN"/>
        </w:rPr>
        <w:tab/>
        <w:t xml:space="preserve">2. </w:t>
      </w:r>
      <w:r w:rsidR="005D7D62" w:rsidRPr="001010B7">
        <w:rPr>
          <w:rFonts w:cs="Times New Roman"/>
          <w:sz w:val="26"/>
          <w:szCs w:val="26"/>
          <w:lang w:val="vi-VN"/>
        </w:rPr>
        <w:t xml:space="preserve">Thẩm định giáo trình cấp </w:t>
      </w:r>
      <w:r w:rsidR="009557D9" w:rsidRPr="001010B7">
        <w:rPr>
          <w:rFonts w:cs="Times New Roman"/>
          <w:sz w:val="26"/>
          <w:szCs w:val="26"/>
          <w:lang w:val="vi-VN"/>
        </w:rPr>
        <w:t>Đại học</w:t>
      </w:r>
    </w:p>
    <w:p w14:paraId="71CF79C7" w14:textId="77777777" w:rsidR="00004E2A" w:rsidRPr="001010B7" w:rsidRDefault="00004E2A" w:rsidP="00681775">
      <w:pPr>
        <w:tabs>
          <w:tab w:val="left" w:pos="0"/>
        </w:tabs>
        <w:spacing w:after="0" w:line="300" w:lineRule="auto"/>
        <w:jc w:val="both"/>
        <w:rPr>
          <w:rFonts w:cs="Times New Roman"/>
          <w:bCs/>
          <w:sz w:val="26"/>
          <w:szCs w:val="26"/>
          <w:lang w:val="vi-VN"/>
        </w:rPr>
      </w:pPr>
      <w:r w:rsidRPr="001010B7">
        <w:rPr>
          <w:rFonts w:cs="Times New Roman"/>
          <w:sz w:val="26"/>
          <w:szCs w:val="26"/>
          <w:lang w:val="vi-VN"/>
        </w:rPr>
        <w:t xml:space="preserve">a. </w:t>
      </w:r>
      <w:r w:rsidR="009557D9" w:rsidRPr="001010B7">
        <w:rPr>
          <w:rFonts w:cs="Times New Roman"/>
          <w:bCs/>
          <w:sz w:val="26"/>
          <w:szCs w:val="26"/>
          <w:lang w:val="vi-VN"/>
        </w:rPr>
        <w:t>Giám đốc</w:t>
      </w:r>
      <w:r w:rsidR="005D7D62" w:rsidRPr="001010B7">
        <w:rPr>
          <w:rFonts w:cs="Times New Roman"/>
          <w:bCs/>
          <w:sz w:val="26"/>
          <w:szCs w:val="26"/>
          <w:lang w:val="vi-VN"/>
        </w:rPr>
        <w:t xml:space="preserve"> quyết định thành lập Hội đồng thẩm định giáo trình để thẩm định </w:t>
      </w:r>
      <w:r w:rsidR="00422B43" w:rsidRPr="001010B7">
        <w:rPr>
          <w:rFonts w:cs="Times New Roman"/>
          <w:bCs/>
          <w:sz w:val="26"/>
          <w:szCs w:val="26"/>
          <w:lang w:val="vi-VN"/>
        </w:rPr>
        <w:t xml:space="preserve">bản thảo </w:t>
      </w:r>
      <w:r w:rsidR="005D7D62" w:rsidRPr="001010B7">
        <w:rPr>
          <w:rFonts w:cs="Times New Roman"/>
          <w:bCs/>
          <w:sz w:val="26"/>
          <w:szCs w:val="26"/>
          <w:lang w:val="vi-VN"/>
        </w:rPr>
        <w:t>giáo trình</w:t>
      </w:r>
      <w:r w:rsidR="00422B43" w:rsidRPr="001010B7">
        <w:rPr>
          <w:rFonts w:cs="Times New Roman"/>
          <w:bCs/>
          <w:sz w:val="26"/>
          <w:szCs w:val="26"/>
          <w:lang w:val="vi-VN"/>
        </w:rPr>
        <w:t xml:space="preserve"> đã</w:t>
      </w:r>
      <w:r w:rsidR="009044ED" w:rsidRPr="001010B7">
        <w:rPr>
          <w:rFonts w:cs="Times New Roman"/>
          <w:bCs/>
          <w:sz w:val="26"/>
          <w:szCs w:val="26"/>
          <w:lang w:val="vi-VN"/>
        </w:rPr>
        <w:t xml:space="preserve"> tổ chức biên soạn theo Điều </w:t>
      </w:r>
      <w:r w:rsidR="001C40EE" w:rsidRPr="001010B7">
        <w:rPr>
          <w:rFonts w:cs="Times New Roman"/>
          <w:bCs/>
          <w:sz w:val="26"/>
          <w:szCs w:val="26"/>
          <w:lang w:val="vi-VN"/>
        </w:rPr>
        <w:t>9</w:t>
      </w:r>
      <w:r w:rsidR="009044ED" w:rsidRPr="001010B7">
        <w:rPr>
          <w:rFonts w:cs="Times New Roman"/>
          <w:bCs/>
          <w:sz w:val="26"/>
          <w:szCs w:val="26"/>
          <w:lang w:val="vi-VN"/>
        </w:rPr>
        <w:t xml:space="preserve"> Quy định này</w:t>
      </w:r>
      <w:r w:rsidR="005D7D62" w:rsidRPr="001010B7">
        <w:rPr>
          <w:rFonts w:cs="Times New Roman"/>
          <w:bCs/>
          <w:sz w:val="26"/>
          <w:szCs w:val="26"/>
          <w:lang w:val="vi-VN"/>
        </w:rPr>
        <w:t xml:space="preserve">. </w:t>
      </w:r>
    </w:p>
    <w:p w14:paraId="24DE64A5" w14:textId="77777777" w:rsidR="00004E2A" w:rsidRPr="001010B7" w:rsidRDefault="00004E2A" w:rsidP="00681775">
      <w:pPr>
        <w:tabs>
          <w:tab w:val="left" w:pos="0"/>
        </w:tabs>
        <w:spacing w:after="0" w:line="300" w:lineRule="auto"/>
        <w:jc w:val="both"/>
        <w:rPr>
          <w:rFonts w:cs="Times New Roman"/>
          <w:bCs/>
          <w:sz w:val="26"/>
          <w:szCs w:val="26"/>
          <w:lang w:val="vi-VN"/>
        </w:rPr>
      </w:pPr>
      <w:r w:rsidRPr="001010B7">
        <w:rPr>
          <w:rFonts w:cs="Times New Roman"/>
          <w:bCs/>
          <w:sz w:val="26"/>
          <w:szCs w:val="26"/>
          <w:lang w:val="vi-VN"/>
        </w:rPr>
        <w:t xml:space="preserve">b. </w:t>
      </w:r>
      <w:r w:rsidR="00422B43" w:rsidRPr="001010B7">
        <w:rPr>
          <w:rFonts w:cs="Times New Roman"/>
          <w:bCs/>
          <w:sz w:val="26"/>
          <w:szCs w:val="26"/>
          <w:lang w:val="vi-VN"/>
        </w:rPr>
        <w:t xml:space="preserve">Thành viên </w:t>
      </w:r>
      <w:r w:rsidR="00005239" w:rsidRPr="001010B7">
        <w:rPr>
          <w:rFonts w:cs="Times New Roman"/>
          <w:bCs/>
          <w:sz w:val="26"/>
          <w:szCs w:val="26"/>
          <w:lang w:val="vi-VN"/>
        </w:rPr>
        <w:t>H</w:t>
      </w:r>
      <w:r w:rsidR="00422B43" w:rsidRPr="001010B7">
        <w:rPr>
          <w:rFonts w:cs="Times New Roman"/>
          <w:bCs/>
          <w:sz w:val="26"/>
          <w:szCs w:val="26"/>
          <w:lang w:val="vi-VN"/>
        </w:rPr>
        <w:t xml:space="preserve">ội đồng thẩm định là các nhà khoa học trong và ngoài </w:t>
      </w:r>
      <w:r w:rsidR="009557D9" w:rsidRPr="001010B7">
        <w:rPr>
          <w:rFonts w:cs="Times New Roman"/>
          <w:sz w:val="26"/>
          <w:szCs w:val="26"/>
          <w:lang w:val="vi-VN"/>
        </w:rPr>
        <w:t>Đại học</w:t>
      </w:r>
      <w:r w:rsidR="00422B43" w:rsidRPr="001010B7">
        <w:rPr>
          <w:rFonts w:cs="Times New Roman"/>
          <w:bCs/>
          <w:sz w:val="26"/>
          <w:szCs w:val="26"/>
          <w:lang w:val="vi-VN"/>
        </w:rPr>
        <w:t>, có trình độ chuyên môn cao, phù hợp với nội dung giáo trình, có uy tín và kinh nghiệm giảng dạy, có trình độ đào tạo tối thiểu từ thạc sĩ trở lên đối với thẩm định giáo trình đại học; có trình độ đào tạo từ tiến sĩ trở lên hoặc có chức danh từ phó giáo sư trở lên đối với thẩm định giáo trình thạc sĩ và giáo trình tiến sĩ. Thành viên đã tham gia biên soạn giáo trình không tham gia hội đồng thẩm định giáo trình đã biên soạn.</w:t>
      </w:r>
    </w:p>
    <w:p w14:paraId="020B753D" w14:textId="77777777" w:rsidR="00004E2A" w:rsidRPr="001010B7" w:rsidRDefault="00004E2A" w:rsidP="00681775">
      <w:pPr>
        <w:tabs>
          <w:tab w:val="left" w:pos="0"/>
        </w:tabs>
        <w:spacing w:after="0" w:line="300" w:lineRule="auto"/>
        <w:jc w:val="both"/>
        <w:rPr>
          <w:rFonts w:cs="Times New Roman"/>
          <w:bCs/>
          <w:sz w:val="26"/>
          <w:szCs w:val="26"/>
          <w:lang w:val="vi-VN"/>
        </w:rPr>
      </w:pPr>
      <w:r w:rsidRPr="001010B7">
        <w:rPr>
          <w:rFonts w:cs="Times New Roman"/>
          <w:bCs/>
          <w:sz w:val="26"/>
          <w:szCs w:val="26"/>
          <w:lang w:val="vi-VN"/>
        </w:rPr>
        <w:t xml:space="preserve">c. </w:t>
      </w:r>
      <w:r w:rsidR="005D7D62" w:rsidRPr="001010B7">
        <w:rPr>
          <w:rFonts w:cs="Times New Roman"/>
          <w:bCs/>
          <w:sz w:val="26"/>
          <w:szCs w:val="26"/>
          <w:lang w:val="vi-VN"/>
        </w:rPr>
        <w:t xml:space="preserve">Hội đồng thẩm định </w:t>
      </w:r>
      <w:r w:rsidR="00422B43" w:rsidRPr="001010B7">
        <w:rPr>
          <w:rFonts w:cs="Times New Roman"/>
          <w:bCs/>
          <w:sz w:val="26"/>
          <w:szCs w:val="26"/>
          <w:lang w:val="vi-VN"/>
        </w:rPr>
        <w:t xml:space="preserve">bản thảo </w:t>
      </w:r>
      <w:r w:rsidR="005D7D62" w:rsidRPr="001010B7">
        <w:rPr>
          <w:rFonts w:cs="Times New Roman"/>
          <w:bCs/>
          <w:sz w:val="26"/>
          <w:szCs w:val="26"/>
          <w:lang w:val="vi-VN"/>
        </w:rPr>
        <w:t>giáo trình có ít nhất 5 thành viên</w:t>
      </w:r>
      <w:r w:rsidR="009044ED" w:rsidRPr="001010B7">
        <w:rPr>
          <w:rFonts w:cs="Times New Roman"/>
          <w:bCs/>
          <w:sz w:val="26"/>
          <w:szCs w:val="26"/>
          <w:lang w:val="vi-VN"/>
        </w:rPr>
        <w:t xml:space="preserve"> trong và ngoài </w:t>
      </w:r>
      <w:r w:rsidR="009557D9" w:rsidRPr="001010B7">
        <w:rPr>
          <w:rFonts w:cs="Times New Roman"/>
          <w:sz w:val="26"/>
          <w:szCs w:val="26"/>
          <w:lang w:val="vi-VN"/>
        </w:rPr>
        <w:t>Đại học</w:t>
      </w:r>
      <w:r w:rsidR="005D7D62" w:rsidRPr="001010B7">
        <w:rPr>
          <w:rFonts w:cs="Times New Roman"/>
          <w:bCs/>
          <w:sz w:val="26"/>
          <w:szCs w:val="26"/>
          <w:lang w:val="vi-VN"/>
        </w:rPr>
        <w:t>, trong đó có 01 Chủ tịch Hội đồng phải có chức danh giáo sư, phó giáo sư hoặc trình độ tiến sỹ thuộc ngành, chuyên ngành của giáo trình đó</w:t>
      </w:r>
      <w:r w:rsidR="009044ED" w:rsidRPr="001010B7">
        <w:rPr>
          <w:rFonts w:cs="Times New Roman"/>
          <w:bCs/>
          <w:sz w:val="26"/>
          <w:szCs w:val="26"/>
          <w:lang w:val="vi-VN"/>
        </w:rPr>
        <w:t>.</w:t>
      </w:r>
    </w:p>
    <w:p w14:paraId="2135CF5E" w14:textId="77777777" w:rsidR="00004E2A" w:rsidRPr="001010B7" w:rsidRDefault="00004E2A" w:rsidP="00681775">
      <w:pPr>
        <w:tabs>
          <w:tab w:val="left" w:pos="0"/>
        </w:tabs>
        <w:spacing w:after="0" w:line="300" w:lineRule="auto"/>
        <w:jc w:val="both"/>
        <w:rPr>
          <w:rFonts w:cs="Times New Roman"/>
          <w:bCs/>
          <w:sz w:val="26"/>
          <w:szCs w:val="26"/>
          <w:lang w:val="vi-VN"/>
        </w:rPr>
      </w:pPr>
      <w:r w:rsidRPr="001010B7">
        <w:rPr>
          <w:rFonts w:cs="Times New Roman"/>
          <w:bCs/>
          <w:sz w:val="26"/>
          <w:szCs w:val="26"/>
          <w:lang w:val="vi-VN"/>
        </w:rPr>
        <w:t xml:space="preserve">d. </w:t>
      </w:r>
      <w:r w:rsidR="00C418D4" w:rsidRPr="001010B7">
        <w:rPr>
          <w:rFonts w:cs="Times New Roman"/>
          <w:bCs/>
          <w:sz w:val="26"/>
          <w:szCs w:val="26"/>
          <w:lang w:val="vi-VN"/>
        </w:rPr>
        <w:t xml:space="preserve">Hội đồng thẩm định tổ chức đánh giá và kết luận </w:t>
      </w:r>
      <w:r w:rsidR="00005239" w:rsidRPr="001010B7">
        <w:rPr>
          <w:rFonts w:cs="Times New Roman"/>
          <w:bCs/>
          <w:i/>
          <w:iCs/>
          <w:sz w:val="26"/>
          <w:szCs w:val="26"/>
          <w:lang w:val="vi-VN"/>
        </w:rPr>
        <w:t xml:space="preserve">(mẫu </w:t>
      </w:r>
      <w:r w:rsidR="009044ED" w:rsidRPr="001010B7">
        <w:rPr>
          <w:rFonts w:cs="Times New Roman"/>
          <w:bCs/>
          <w:i/>
          <w:iCs/>
          <w:sz w:val="26"/>
          <w:szCs w:val="26"/>
          <w:lang w:val="vi-VN"/>
        </w:rPr>
        <w:t>4</w:t>
      </w:r>
      <w:r w:rsidR="001C40EE" w:rsidRPr="001010B7">
        <w:rPr>
          <w:rFonts w:cs="Times New Roman"/>
          <w:bCs/>
          <w:i/>
          <w:iCs/>
          <w:sz w:val="26"/>
          <w:szCs w:val="26"/>
          <w:lang w:val="vi-VN"/>
        </w:rPr>
        <w:t>a</w:t>
      </w:r>
      <w:r w:rsidR="00005239" w:rsidRPr="001010B7">
        <w:rPr>
          <w:rFonts w:cs="Times New Roman"/>
          <w:bCs/>
          <w:i/>
          <w:iCs/>
          <w:sz w:val="26"/>
          <w:szCs w:val="26"/>
          <w:lang w:val="vi-VN"/>
        </w:rPr>
        <w:t xml:space="preserve">, mẫu </w:t>
      </w:r>
      <w:r w:rsidR="001C40EE" w:rsidRPr="001010B7">
        <w:rPr>
          <w:rFonts w:cs="Times New Roman"/>
          <w:bCs/>
          <w:i/>
          <w:iCs/>
          <w:sz w:val="26"/>
          <w:szCs w:val="26"/>
          <w:lang w:val="vi-VN"/>
        </w:rPr>
        <w:t>4b</w:t>
      </w:r>
      <w:r w:rsidR="00005239" w:rsidRPr="001010B7">
        <w:rPr>
          <w:rFonts w:cs="Times New Roman"/>
          <w:bCs/>
          <w:i/>
          <w:iCs/>
          <w:sz w:val="26"/>
          <w:szCs w:val="26"/>
          <w:lang w:val="vi-VN"/>
        </w:rPr>
        <w:t>)</w:t>
      </w:r>
      <w:r w:rsidR="00005239" w:rsidRPr="001010B7">
        <w:rPr>
          <w:rFonts w:cs="Times New Roman"/>
          <w:bCs/>
          <w:sz w:val="26"/>
          <w:szCs w:val="26"/>
          <w:lang w:val="vi-VN"/>
        </w:rPr>
        <w:t xml:space="preserve"> </w:t>
      </w:r>
      <w:r w:rsidR="00C418D4" w:rsidRPr="001010B7">
        <w:rPr>
          <w:rFonts w:cs="Times New Roman"/>
          <w:bCs/>
          <w:sz w:val="26"/>
          <w:szCs w:val="26"/>
          <w:lang w:val="vi-VN"/>
        </w:rPr>
        <w:t xml:space="preserve">cụ thể các mức độ đáp ứng yêu cầu theo quy định tại Điều 3 và Điều 4 Quy định này cùng các yêu cầu khác liên quan và được cụ thể hóa thành yêu cầu đối với giáo trình được thẩm định và đề xuất </w:t>
      </w:r>
      <w:r w:rsidR="009557D9" w:rsidRPr="001010B7">
        <w:rPr>
          <w:rFonts w:cs="Times New Roman"/>
          <w:bCs/>
          <w:sz w:val="26"/>
          <w:szCs w:val="26"/>
          <w:lang w:val="vi-VN"/>
        </w:rPr>
        <w:t>Giám đốc</w:t>
      </w:r>
      <w:r w:rsidR="00C418D4" w:rsidRPr="001010B7">
        <w:rPr>
          <w:rFonts w:cs="Times New Roman"/>
          <w:bCs/>
          <w:sz w:val="26"/>
          <w:szCs w:val="26"/>
          <w:lang w:val="vi-VN"/>
        </w:rPr>
        <w:t xml:space="preserve"> tổ chức xuất bản giáo trình. Hội đồng thẩm định chịu trách nhiệm trước </w:t>
      </w:r>
      <w:r w:rsidR="009557D9" w:rsidRPr="001010B7">
        <w:rPr>
          <w:rFonts w:cs="Times New Roman"/>
          <w:bCs/>
          <w:sz w:val="26"/>
          <w:szCs w:val="26"/>
          <w:lang w:val="vi-VN"/>
        </w:rPr>
        <w:t>Giám đốc</w:t>
      </w:r>
      <w:r w:rsidR="009044ED" w:rsidRPr="001010B7">
        <w:rPr>
          <w:rFonts w:cs="Times New Roman"/>
          <w:bCs/>
          <w:sz w:val="26"/>
          <w:szCs w:val="26"/>
          <w:lang w:val="vi-VN"/>
        </w:rPr>
        <w:t xml:space="preserve">, </w:t>
      </w:r>
      <w:r w:rsidR="00C418D4" w:rsidRPr="001010B7">
        <w:rPr>
          <w:rFonts w:cs="Times New Roman"/>
          <w:bCs/>
          <w:sz w:val="26"/>
          <w:szCs w:val="26"/>
          <w:lang w:val="vi-VN"/>
        </w:rPr>
        <w:t xml:space="preserve">các cơ quan nhà nước có thẩm quyền sự phù hợp về chuyên môn của giáo trình đã thẩm định và có trách nhiệm giải trình khi được yêu cầu. </w:t>
      </w:r>
    </w:p>
    <w:p w14:paraId="7F52A823" w14:textId="77777777" w:rsidR="00004E2A" w:rsidRPr="001010B7" w:rsidRDefault="00004E2A" w:rsidP="00681775">
      <w:pPr>
        <w:tabs>
          <w:tab w:val="left" w:pos="0"/>
        </w:tabs>
        <w:spacing w:after="0" w:line="300" w:lineRule="auto"/>
        <w:jc w:val="both"/>
        <w:rPr>
          <w:rFonts w:cs="Times New Roman"/>
          <w:bCs/>
          <w:sz w:val="26"/>
          <w:szCs w:val="26"/>
          <w:lang w:val="vi-VN"/>
        </w:rPr>
      </w:pPr>
      <w:r w:rsidRPr="001010B7">
        <w:rPr>
          <w:rFonts w:cs="Times New Roman"/>
          <w:bCs/>
          <w:sz w:val="26"/>
          <w:szCs w:val="26"/>
          <w:lang w:val="vi-VN"/>
        </w:rPr>
        <w:lastRenderedPageBreak/>
        <w:t xml:space="preserve">đ. </w:t>
      </w:r>
      <w:r w:rsidR="009044ED" w:rsidRPr="001010B7">
        <w:rPr>
          <w:rFonts w:cs="Times New Roman"/>
          <w:bCs/>
          <w:sz w:val="26"/>
          <w:szCs w:val="26"/>
          <w:lang w:val="vi-VN"/>
        </w:rPr>
        <w:t>Chủ biên</w:t>
      </w:r>
      <w:r w:rsidR="003640CD" w:rsidRPr="001010B7">
        <w:rPr>
          <w:rFonts w:cs="Times New Roman"/>
          <w:bCs/>
          <w:sz w:val="26"/>
          <w:szCs w:val="26"/>
          <w:lang w:val="vi-VN"/>
        </w:rPr>
        <w:t xml:space="preserve"> hoặc cá nhân nhà khoa học biên soạn giáo trình</w:t>
      </w:r>
      <w:r w:rsidR="009044ED" w:rsidRPr="001010B7">
        <w:rPr>
          <w:rFonts w:cs="Times New Roman"/>
          <w:bCs/>
          <w:sz w:val="26"/>
          <w:szCs w:val="26"/>
          <w:lang w:val="vi-VN"/>
        </w:rPr>
        <w:t xml:space="preserve"> tổ chức</w:t>
      </w:r>
      <w:r w:rsidR="003640CD" w:rsidRPr="001010B7">
        <w:rPr>
          <w:rFonts w:cs="Times New Roman"/>
          <w:bCs/>
          <w:sz w:val="26"/>
          <w:szCs w:val="26"/>
          <w:lang w:val="vi-VN"/>
        </w:rPr>
        <w:t xml:space="preserve"> hoàn thiện bản thảo giáo trình</w:t>
      </w:r>
      <w:r w:rsidR="00022D79" w:rsidRPr="001010B7">
        <w:rPr>
          <w:rFonts w:cs="Times New Roman"/>
          <w:bCs/>
          <w:sz w:val="26"/>
          <w:szCs w:val="26"/>
          <w:lang w:val="vi-VN"/>
        </w:rPr>
        <w:t xml:space="preserve"> </w:t>
      </w:r>
      <w:r w:rsidR="003640CD" w:rsidRPr="001010B7">
        <w:rPr>
          <w:rFonts w:cs="Times New Roman"/>
          <w:bCs/>
          <w:sz w:val="26"/>
          <w:szCs w:val="26"/>
          <w:lang w:val="vi-VN"/>
        </w:rPr>
        <w:t>theo kết luận của Hội đồng thẩm định</w:t>
      </w:r>
      <w:r w:rsidR="00005239" w:rsidRPr="001010B7">
        <w:rPr>
          <w:rFonts w:cs="Times New Roman"/>
          <w:bCs/>
          <w:sz w:val="26"/>
          <w:szCs w:val="26"/>
          <w:lang w:val="vi-VN"/>
        </w:rPr>
        <w:t>.</w:t>
      </w:r>
    </w:p>
    <w:p w14:paraId="1C545455" w14:textId="485C08C0" w:rsidR="00C418D4" w:rsidRPr="001010B7" w:rsidRDefault="00004E2A" w:rsidP="00681775">
      <w:pPr>
        <w:tabs>
          <w:tab w:val="left" w:pos="0"/>
        </w:tabs>
        <w:spacing w:after="0" w:line="300" w:lineRule="auto"/>
        <w:jc w:val="both"/>
        <w:rPr>
          <w:rFonts w:cs="Times New Roman"/>
          <w:i/>
          <w:iCs/>
          <w:sz w:val="26"/>
          <w:szCs w:val="26"/>
          <w:lang w:val="vi-VN"/>
        </w:rPr>
      </w:pPr>
      <w:r w:rsidRPr="001010B7">
        <w:rPr>
          <w:rFonts w:cs="Times New Roman"/>
          <w:bCs/>
          <w:sz w:val="26"/>
          <w:szCs w:val="26"/>
          <w:lang w:val="vi-VN"/>
        </w:rPr>
        <w:t xml:space="preserve">e. </w:t>
      </w:r>
      <w:r w:rsidR="00C418D4" w:rsidRPr="001010B7">
        <w:rPr>
          <w:rFonts w:cs="Times New Roman"/>
          <w:bCs/>
          <w:sz w:val="26"/>
          <w:szCs w:val="26"/>
          <w:lang w:val="vi-VN"/>
        </w:rPr>
        <w:t xml:space="preserve">Căn cứ kết quả thẩm định và đề xuất của </w:t>
      </w:r>
      <w:r w:rsidR="003640CD" w:rsidRPr="001010B7">
        <w:rPr>
          <w:rFonts w:cs="Times New Roman"/>
          <w:bCs/>
          <w:sz w:val="26"/>
          <w:szCs w:val="26"/>
          <w:lang w:val="vi-VN"/>
        </w:rPr>
        <w:t>H</w:t>
      </w:r>
      <w:r w:rsidR="00C418D4" w:rsidRPr="001010B7">
        <w:rPr>
          <w:rFonts w:cs="Times New Roman"/>
          <w:bCs/>
          <w:sz w:val="26"/>
          <w:szCs w:val="26"/>
          <w:lang w:val="vi-VN"/>
        </w:rPr>
        <w:t>ội đồng thẩm định</w:t>
      </w:r>
      <w:r w:rsidR="00D50E12" w:rsidRPr="001010B7">
        <w:rPr>
          <w:rFonts w:cs="Times New Roman"/>
          <w:bCs/>
          <w:sz w:val="26"/>
          <w:szCs w:val="26"/>
          <w:lang w:val="vi-VN"/>
        </w:rPr>
        <w:t>,</w:t>
      </w:r>
      <w:r w:rsidR="00C418D4" w:rsidRPr="001010B7">
        <w:rPr>
          <w:rFonts w:cs="Times New Roman"/>
          <w:bCs/>
          <w:sz w:val="26"/>
          <w:szCs w:val="26"/>
          <w:lang w:val="vi-VN"/>
        </w:rPr>
        <w:t xml:space="preserve"> </w:t>
      </w:r>
      <w:r w:rsidR="009557D9" w:rsidRPr="001010B7">
        <w:rPr>
          <w:rFonts w:cs="Times New Roman"/>
          <w:bCs/>
          <w:sz w:val="26"/>
          <w:szCs w:val="26"/>
          <w:lang w:val="vi-VN"/>
        </w:rPr>
        <w:t>Giám đốc</w:t>
      </w:r>
      <w:r w:rsidR="008C1C88" w:rsidRPr="001010B7">
        <w:rPr>
          <w:rFonts w:cs="Times New Roman"/>
          <w:bCs/>
          <w:sz w:val="26"/>
          <w:szCs w:val="26"/>
          <w:lang w:val="vi-VN"/>
        </w:rPr>
        <w:t xml:space="preserve"> tổ chức </w:t>
      </w:r>
      <w:r w:rsidR="00C418D4" w:rsidRPr="001010B7">
        <w:rPr>
          <w:rFonts w:cs="Times New Roman"/>
          <w:bCs/>
          <w:sz w:val="26"/>
          <w:szCs w:val="26"/>
          <w:lang w:val="vi-VN"/>
        </w:rPr>
        <w:t xml:space="preserve">xuất bản thành sách </w:t>
      </w:r>
      <w:r w:rsidR="00022D79" w:rsidRPr="001010B7">
        <w:rPr>
          <w:rFonts w:cs="Times New Roman"/>
          <w:bCs/>
          <w:sz w:val="26"/>
          <w:szCs w:val="26"/>
          <w:lang w:val="vi-VN"/>
        </w:rPr>
        <w:t xml:space="preserve">(giáo trình đã hoàn thiện) </w:t>
      </w:r>
      <w:r w:rsidR="00C418D4" w:rsidRPr="001010B7">
        <w:rPr>
          <w:rFonts w:cs="Times New Roman"/>
          <w:bCs/>
          <w:sz w:val="26"/>
          <w:szCs w:val="26"/>
          <w:lang w:val="vi-VN"/>
        </w:rPr>
        <w:t xml:space="preserve">để có thể sử dụng làm giáo trình phục vụ giảng dạy, học tập, nghiên cứu môn học/học phần trong chương trình đào tạo tại </w:t>
      </w:r>
      <w:r w:rsidR="009557D9" w:rsidRPr="001010B7">
        <w:rPr>
          <w:rFonts w:cs="Times New Roman"/>
          <w:sz w:val="26"/>
          <w:szCs w:val="26"/>
          <w:lang w:val="vi-VN"/>
        </w:rPr>
        <w:t>Đại học</w:t>
      </w:r>
      <w:r w:rsidR="00C418D4" w:rsidRPr="001010B7">
        <w:rPr>
          <w:rFonts w:cs="Times New Roman"/>
          <w:bCs/>
          <w:sz w:val="26"/>
          <w:szCs w:val="26"/>
          <w:lang w:val="vi-VN"/>
        </w:rPr>
        <w:t>.</w:t>
      </w:r>
    </w:p>
    <w:p w14:paraId="000B0686" w14:textId="6882BEB3" w:rsidR="008266C7" w:rsidRPr="00040B1D" w:rsidRDefault="008266C7" w:rsidP="00681775">
      <w:pPr>
        <w:pStyle w:val="Header"/>
        <w:spacing w:line="300" w:lineRule="auto"/>
        <w:jc w:val="both"/>
        <w:rPr>
          <w:rFonts w:cs="Times New Roman"/>
          <w:b/>
          <w:bCs/>
          <w:sz w:val="26"/>
          <w:szCs w:val="26"/>
          <w:lang w:val="vi-VN"/>
        </w:rPr>
      </w:pPr>
      <w:r w:rsidRPr="00040B1D">
        <w:rPr>
          <w:rFonts w:cs="Times New Roman"/>
          <w:b/>
          <w:bCs/>
          <w:sz w:val="26"/>
          <w:szCs w:val="26"/>
          <w:lang w:val="vi-VN"/>
        </w:rPr>
        <w:t>Điều 1</w:t>
      </w:r>
      <w:r w:rsidR="00092FD3" w:rsidRPr="001010B7">
        <w:rPr>
          <w:rFonts w:cs="Times New Roman"/>
          <w:b/>
          <w:bCs/>
          <w:sz w:val="26"/>
          <w:szCs w:val="26"/>
          <w:lang w:val="vi-VN"/>
        </w:rPr>
        <w:t>3</w:t>
      </w:r>
      <w:r w:rsidRPr="00040B1D">
        <w:rPr>
          <w:rFonts w:cs="Times New Roman"/>
          <w:b/>
          <w:bCs/>
          <w:sz w:val="26"/>
          <w:szCs w:val="26"/>
          <w:lang w:val="vi-VN"/>
        </w:rPr>
        <w:t xml:space="preserve">. </w:t>
      </w:r>
      <w:r w:rsidRPr="001010B7">
        <w:rPr>
          <w:rFonts w:cs="Times New Roman"/>
          <w:b/>
          <w:bCs/>
          <w:sz w:val="26"/>
          <w:szCs w:val="26"/>
          <w:lang w:val="vi-VN"/>
        </w:rPr>
        <w:t>Thẩm định và l</w:t>
      </w:r>
      <w:r w:rsidRPr="00040B1D">
        <w:rPr>
          <w:rFonts w:cs="Times New Roman"/>
          <w:b/>
          <w:bCs/>
          <w:sz w:val="26"/>
          <w:szCs w:val="26"/>
          <w:lang w:val="vi-VN"/>
        </w:rPr>
        <w:t xml:space="preserve">ựa chọn </w:t>
      </w:r>
      <w:r w:rsidRPr="001010B7">
        <w:rPr>
          <w:rFonts w:cs="Times New Roman"/>
          <w:b/>
          <w:bCs/>
          <w:sz w:val="26"/>
          <w:szCs w:val="26"/>
          <w:lang w:val="vi-VN"/>
        </w:rPr>
        <w:t xml:space="preserve">sách đã xuất bản làm </w:t>
      </w:r>
      <w:r w:rsidRPr="00040B1D">
        <w:rPr>
          <w:rFonts w:cs="Times New Roman"/>
          <w:b/>
          <w:bCs/>
          <w:sz w:val="26"/>
          <w:szCs w:val="26"/>
          <w:lang w:val="vi-VN"/>
        </w:rPr>
        <w:t>giáo trình</w:t>
      </w:r>
    </w:p>
    <w:p w14:paraId="3823A185" w14:textId="044B26B7" w:rsidR="00D50E12" w:rsidRPr="001010B7" w:rsidRDefault="00AE1507" w:rsidP="00681775">
      <w:pPr>
        <w:pStyle w:val="Header"/>
        <w:spacing w:line="300" w:lineRule="auto"/>
        <w:jc w:val="both"/>
        <w:rPr>
          <w:rFonts w:cs="Times New Roman"/>
          <w:bCs/>
          <w:sz w:val="26"/>
          <w:szCs w:val="26"/>
          <w:lang w:val="vi-VN"/>
        </w:rPr>
      </w:pPr>
      <w:r w:rsidRPr="001010B7">
        <w:rPr>
          <w:rFonts w:cs="Times New Roman"/>
          <w:bCs/>
          <w:sz w:val="26"/>
          <w:szCs w:val="26"/>
          <w:lang w:val="vi-VN"/>
        </w:rPr>
        <w:t xml:space="preserve">     </w:t>
      </w:r>
      <w:r w:rsidR="000460D3" w:rsidRPr="001010B7">
        <w:rPr>
          <w:rFonts w:cs="Times New Roman"/>
          <w:bCs/>
          <w:sz w:val="26"/>
          <w:szCs w:val="26"/>
          <w:lang w:val="vi-VN"/>
        </w:rPr>
        <w:t xml:space="preserve">     </w:t>
      </w:r>
      <w:r w:rsidR="00D50E12" w:rsidRPr="001010B7">
        <w:rPr>
          <w:rFonts w:cs="Times New Roman"/>
          <w:bCs/>
          <w:sz w:val="26"/>
          <w:szCs w:val="26"/>
          <w:lang w:val="vi-VN"/>
        </w:rPr>
        <w:t xml:space="preserve">1. </w:t>
      </w:r>
      <w:r w:rsidR="008266C7" w:rsidRPr="001010B7">
        <w:rPr>
          <w:rFonts w:cs="Times New Roman"/>
          <w:bCs/>
          <w:sz w:val="26"/>
          <w:szCs w:val="26"/>
          <w:lang w:val="vi-VN"/>
        </w:rPr>
        <w:t xml:space="preserve">Đối với các môn học/học phần trong chương trình đào tạo chưa có giáo trình do  </w:t>
      </w:r>
      <w:r w:rsidR="009557D9" w:rsidRPr="001010B7">
        <w:rPr>
          <w:rFonts w:cs="Times New Roman"/>
          <w:sz w:val="26"/>
          <w:szCs w:val="26"/>
          <w:lang w:val="vi-VN"/>
        </w:rPr>
        <w:t>Đại học</w:t>
      </w:r>
      <w:r w:rsidR="008266C7" w:rsidRPr="001010B7">
        <w:rPr>
          <w:rFonts w:cs="Times New Roman"/>
          <w:bCs/>
          <w:sz w:val="26"/>
          <w:szCs w:val="26"/>
          <w:lang w:val="vi-VN"/>
        </w:rPr>
        <w:t xml:space="preserve"> biên soạn, căn cứ vào đề xuất của</w:t>
      </w:r>
      <w:r w:rsidR="00A27BEC" w:rsidRPr="001010B7">
        <w:rPr>
          <w:rFonts w:cs="Times New Roman"/>
          <w:bCs/>
          <w:sz w:val="26"/>
          <w:szCs w:val="26"/>
          <w:lang w:val="vi-VN"/>
        </w:rPr>
        <w:t xml:space="preserve"> </w:t>
      </w:r>
      <w:r w:rsidR="008266C7" w:rsidRPr="001010B7">
        <w:rPr>
          <w:rFonts w:cs="Times New Roman"/>
          <w:bCs/>
          <w:sz w:val="26"/>
          <w:szCs w:val="26"/>
          <w:lang w:val="vi-VN"/>
        </w:rPr>
        <w:t xml:space="preserve">Khoa/Viện đào tạo, </w:t>
      </w:r>
      <w:r w:rsidR="009557D9" w:rsidRPr="001010B7">
        <w:rPr>
          <w:rFonts w:cs="Times New Roman"/>
          <w:bCs/>
          <w:sz w:val="26"/>
          <w:szCs w:val="26"/>
          <w:lang w:val="vi-VN"/>
        </w:rPr>
        <w:t>Giám đốc</w:t>
      </w:r>
      <w:r w:rsidR="008266C7" w:rsidRPr="001010B7">
        <w:rPr>
          <w:rFonts w:cs="Times New Roman"/>
          <w:bCs/>
          <w:sz w:val="26"/>
          <w:szCs w:val="26"/>
          <w:lang w:val="vi-VN"/>
        </w:rPr>
        <w:t xml:space="preserve"> thành lập Hội đồng thẩm định và tổ chức thẩm định đối với sách do tập thể hoặc cá nhân ở trong nước hoặc nước ngoài biên soạn đã được xuất bản có nội dung phù hợp với đề cương, mục tiêu, chuẩn đầu ra của môn học/học phần, phù hợp với chương trình đào tạo để lựa chọn làm giáo trình phục vụ giảng dạy, học tập, nghiên cứu </w:t>
      </w:r>
      <w:r w:rsidR="00D50E12" w:rsidRPr="001010B7">
        <w:rPr>
          <w:rFonts w:cs="Times New Roman"/>
          <w:bCs/>
          <w:sz w:val="26"/>
          <w:szCs w:val="26"/>
          <w:lang w:val="vi-VN"/>
        </w:rPr>
        <w:t>môn học/</w:t>
      </w:r>
      <w:r w:rsidR="008266C7" w:rsidRPr="001010B7">
        <w:rPr>
          <w:rFonts w:cs="Times New Roman"/>
          <w:bCs/>
          <w:sz w:val="26"/>
          <w:szCs w:val="26"/>
          <w:lang w:val="vi-VN"/>
        </w:rPr>
        <w:t xml:space="preserve">học phần trong chương trình đào tạo của </w:t>
      </w:r>
      <w:r w:rsidR="009557D9" w:rsidRPr="001010B7">
        <w:rPr>
          <w:rFonts w:cs="Times New Roman"/>
          <w:sz w:val="26"/>
          <w:szCs w:val="26"/>
          <w:lang w:val="vi-VN"/>
        </w:rPr>
        <w:t>Đại học</w:t>
      </w:r>
      <w:r w:rsidR="008266C7" w:rsidRPr="001010B7">
        <w:rPr>
          <w:rFonts w:cs="Times New Roman"/>
          <w:bCs/>
          <w:sz w:val="26"/>
          <w:szCs w:val="26"/>
          <w:lang w:val="vi-VN"/>
        </w:rPr>
        <w:t>. Việc thẩm định sách đã xuất bản để lựa chọn làm giáo trình được áp dụng thực hiện như quy định đối với thẩm định bản thảo giáo trình đã biên soạn</w:t>
      </w:r>
      <w:r w:rsidR="00005239" w:rsidRPr="001010B7">
        <w:rPr>
          <w:rFonts w:cs="Times New Roman"/>
          <w:bCs/>
          <w:sz w:val="26"/>
          <w:szCs w:val="26"/>
          <w:lang w:val="vi-VN"/>
        </w:rPr>
        <w:t xml:space="preserve">; cụ thể </w:t>
      </w:r>
      <w:r w:rsidR="008266C7" w:rsidRPr="001010B7">
        <w:rPr>
          <w:rFonts w:cs="Times New Roman"/>
          <w:bCs/>
          <w:sz w:val="26"/>
          <w:szCs w:val="26"/>
          <w:lang w:val="vi-VN"/>
        </w:rPr>
        <w:t xml:space="preserve"> theo quy định tại các khoản 1</w:t>
      </w:r>
      <w:r w:rsidR="00D50E12" w:rsidRPr="001010B7">
        <w:rPr>
          <w:rFonts w:cs="Times New Roman"/>
          <w:bCs/>
          <w:sz w:val="26"/>
          <w:szCs w:val="26"/>
          <w:lang w:val="vi-VN"/>
        </w:rPr>
        <w:t xml:space="preserve"> </w:t>
      </w:r>
      <w:r w:rsidR="00005239" w:rsidRPr="001010B7">
        <w:rPr>
          <w:rFonts w:cs="Times New Roman"/>
          <w:bCs/>
          <w:sz w:val="26"/>
          <w:szCs w:val="26"/>
          <w:lang w:val="vi-VN"/>
        </w:rPr>
        <w:t>Điều 1</w:t>
      </w:r>
      <w:r w:rsidR="001C40EE" w:rsidRPr="001010B7">
        <w:rPr>
          <w:rFonts w:cs="Times New Roman"/>
          <w:bCs/>
          <w:sz w:val="26"/>
          <w:szCs w:val="26"/>
          <w:lang w:val="vi-VN"/>
        </w:rPr>
        <w:t>2</w:t>
      </w:r>
      <w:r w:rsidR="00005239" w:rsidRPr="001010B7">
        <w:rPr>
          <w:rFonts w:cs="Times New Roman"/>
          <w:bCs/>
          <w:sz w:val="26"/>
          <w:szCs w:val="26"/>
          <w:lang w:val="vi-VN"/>
        </w:rPr>
        <w:t xml:space="preserve">, </w:t>
      </w:r>
      <w:r w:rsidR="009557D9" w:rsidRPr="001010B7">
        <w:rPr>
          <w:rFonts w:cs="Times New Roman"/>
          <w:bCs/>
          <w:sz w:val="26"/>
          <w:szCs w:val="26"/>
          <w:lang w:val="vi-VN"/>
        </w:rPr>
        <w:t xml:space="preserve">Hội đồng </w:t>
      </w:r>
      <w:r w:rsidR="00005239" w:rsidRPr="001010B7">
        <w:rPr>
          <w:rFonts w:cs="Times New Roman"/>
          <w:bCs/>
          <w:sz w:val="26"/>
          <w:szCs w:val="26"/>
          <w:lang w:val="vi-VN"/>
        </w:rPr>
        <w:t xml:space="preserve">Khoa/Viện tổ chức lấy ý kiến và thông qua sách được đề xuất lựa chọn làm giáo trình </w:t>
      </w:r>
      <w:r w:rsidR="00005239" w:rsidRPr="001010B7">
        <w:rPr>
          <w:rFonts w:cs="Times New Roman"/>
          <w:bCs/>
          <w:i/>
          <w:iCs/>
          <w:sz w:val="26"/>
          <w:szCs w:val="26"/>
          <w:lang w:val="vi-VN"/>
        </w:rPr>
        <w:t xml:space="preserve">(mẫu </w:t>
      </w:r>
      <w:r w:rsidR="001C40EE" w:rsidRPr="001010B7">
        <w:rPr>
          <w:rFonts w:cs="Times New Roman"/>
          <w:bCs/>
          <w:i/>
          <w:iCs/>
          <w:sz w:val="26"/>
          <w:szCs w:val="26"/>
          <w:lang w:val="vi-VN"/>
        </w:rPr>
        <w:t>5</w:t>
      </w:r>
      <w:r w:rsidR="00005239" w:rsidRPr="001010B7">
        <w:rPr>
          <w:rFonts w:cs="Times New Roman"/>
          <w:bCs/>
          <w:i/>
          <w:iCs/>
          <w:sz w:val="26"/>
          <w:szCs w:val="26"/>
          <w:lang w:val="vi-VN"/>
        </w:rPr>
        <w:t>)</w:t>
      </w:r>
      <w:r w:rsidR="00005239" w:rsidRPr="001010B7">
        <w:rPr>
          <w:rFonts w:cs="Times New Roman"/>
          <w:bCs/>
          <w:sz w:val="26"/>
          <w:szCs w:val="26"/>
          <w:lang w:val="vi-VN"/>
        </w:rPr>
        <w:t xml:space="preserve"> </w:t>
      </w:r>
      <w:r w:rsidR="00D50E12" w:rsidRPr="001010B7">
        <w:rPr>
          <w:rFonts w:cs="Times New Roman"/>
          <w:bCs/>
          <w:sz w:val="26"/>
          <w:szCs w:val="26"/>
          <w:lang w:val="vi-VN"/>
        </w:rPr>
        <w:t>và</w:t>
      </w:r>
      <w:r w:rsidR="00B3116C" w:rsidRPr="001010B7">
        <w:rPr>
          <w:rFonts w:cs="Times New Roman"/>
          <w:bCs/>
          <w:sz w:val="26"/>
          <w:szCs w:val="26"/>
          <w:lang w:val="vi-VN"/>
        </w:rPr>
        <w:t xml:space="preserve"> thực hiện các</w:t>
      </w:r>
      <w:r w:rsidR="00D50E12" w:rsidRPr="001010B7">
        <w:rPr>
          <w:rFonts w:cs="Times New Roman"/>
          <w:bCs/>
          <w:sz w:val="26"/>
          <w:szCs w:val="26"/>
          <w:lang w:val="vi-VN"/>
        </w:rPr>
        <w:t xml:space="preserve"> ý a), b), c), d) và f) </w:t>
      </w:r>
      <w:r w:rsidR="008266C7" w:rsidRPr="001010B7">
        <w:rPr>
          <w:rFonts w:cs="Times New Roman"/>
          <w:bCs/>
          <w:sz w:val="26"/>
          <w:szCs w:val="26"/>
          <w:lang w:val="vi-VN"/>
        </w:rPr>
        <w:t xml:space="preserve">khoản </w:t>
      </w:r>
      <w:r w:rsidR="00D50E12" w:rsidRPr="001010B7">
        <w:rPr>
          <w:rFonts w:cs="Times New Roman"/>
          <w:bCs/>
          <w:sz w:val="26"/>
          <w:szCs w:val="26"/>
          <w:lang w:val="vi-VN"/>
        </w:rPr>
        <w:t>2</w:t>
      </w:r>
      <w:r w:rsidR="008266C7" w:rsidRPr="001010B7">
        <w:rPr>
          <w:rFonts w:cs="Times New Roman"/>
          <w:bCs/>
          <w:sz w:val="26"/>
          <w:szCs w:val="26"/>
          <w:lang w:val="vi-VN"/>
        </w:rPr>
        <w:t xml:space="preserve"> Điều 1</w:t>
      </w:r>
      <w:r w:rsidR="001C40EE" w:rsidRPr="001010B7">
        <w:rPr>
          <w:rFonts w:cs="Times New Roman"/>
          <w:bCs/>
          <w:sz w:val="26"/>
          <w:szCs w:val="26"/>
          <w:lang w:val="vi-VN"/>
        </w:rPr>
        <w:t>2</w:t>
      </w:r>
      <w:r w:rsidR="008266C7" w:rsidRPr="001010B7">
        <w:rPr>
          <w:rFonts w:cs="Times New Roman"/>
          <w:bCs/>
          <w:sz w:val="26"/>
          <w:szCs w:val="26"/>
          <w:lang w:val="vi-VN"/>
        </w:rPr>
        <w:t xml:space="preserve"> </w:t>
      </w:r>
      <w:r w:rsidR="00D50E12" w:rsidRPr="001010B7">
        <w:rPr>
          <w:rFonts w:cs="Times New Roman"/>
          <w:bCs/>
          <w:sz w:val="26"/>
          <w:szCs w:val="26"/>
          <w:lang w:val="vi-VN"/>
        </w:rPr>
        <w:t>Quy định này</w:t>
      </w:r>
      <w:r w:rsidR="008266C7" w:rsidRPr="001010B7">
        <w:rPr>
          <w:rFonts w:cs="Times New Roman"/>
          <w:bCs/>
          <w:sz w:val="26"/>
          <w:szCs w:val="26"/>
          <w:lang w:val="vi-VN"/>
        </w:rPr>
        <w:t>.</w:t>
      </w:r>
    </w:p>
    <w:p w14:paraId="5536FF1E" w14:textId="0CD8B796" w:rsidR="008266C7" w:rsidRPr="001010B7" w:rsidRDefault="00AE1507" w:rsidP="00681775">
      <w:pPr>
        <w:pStyle w:val="Header"/>
        <w:spacing w:line="300" w:lineRule="auto"/>
        <w:jc w:val="both"/>
        <w:rPr>
          <w:rFonts w:cs="Times New Roman"/>
          <w:bCs/>
          <w:sz w:val="26"/>
          <w:szCs w:val="26"/>
          <w:lang w:val="vi-VN"/>
        </w:rPr>
      </w:pPr>
      <w:r w:rsidRPr="001010B7">
        <w:rPr>
          <w:rFonts w:cs="Times New Roman"/>
          <w:bCs/>
          <w:sz w:val="26"/>
          <w:szCs w:val="26"/>
          <w:lang w:val="vi-VN"/>
        </w:rPr>
        <w:t xml:space="preserve">     </w:t>
      </w:r>
      <w:r w:rsidR="000460D3" w:rsidRPr="001010B7">
        <w:rPr>
          <w:rFonts w:cs="Times New Roman"/>
          <w:bCs/>
          <w:sz w:val="26"/>
          <w:szCs w:val="26"/>
          <w:lang w:val="vi-VN"/>
        </w:rPr>
        <w:t xml:space="preserve">    </w:t>
      </w:r>
      <w:r w:rsidR="00D50E12" w:rsidRPr="001010B7">
        <w:rPr>
          <w:rFonts w:cs="Times New Roman"/>
          <w:bCs/>
          <w:sz w:val="26"/>
          <w:szCs w:val="26"/>
          <w:lang w:val="vi-VN"/>
        </w:rPr>
        <w:t xml:space="preserve">2. </w:t>
      </w:r>
      <w:r w:rsidR="008266C7" w:rsidRPr="001010B7">
        <w:rPr>
          <w:rFonts w:cs="Times New Roman"/>
          <w:bCs/>
          <w:sz w:val="26"/>
          <w:szCs w:val="26"/>
          <w:lang w:val="vi-VN"/>
        </w:rPr>
        <w:t xml:space="preserve">Giáo trình được lựa chọn phải đáp ứng các yêu cầu theo quy định tại Điều 3 và Điều 4 của Quy định này và phải đảm bảo tuân thủ Luật Sở hữu trí tuệ, Luật Xuất bản và các quy định hiện hành khác có liên quan của pháp luật. </w:t>
      </w:r>
    </w:p>
    <w:p w14:paraId="788D9C0A" w14:textId="61B16DC8" w:rsidR="008266C7" w:rsidRPr="001010B7" w:rsidRDefault="00AE1507" w:rsidP="00681775">
      <w:pPr>
        <w:pStyle w:val="Header"/>
        <w:spacing w:line="300" w:lineRule="auto"/>
        <w:jc w:val="both"/>
        <w:rPr>
          <w:rFonts w:cs="Times New Roman"/>
          <w:sz w:val="26"/>
          <w:szCs w:val="26"/>
          <w:lang w:val="vi-VN"/>
        </w:rPr>
      </w:pPr>
      <w:r w:rsidRPr="001010B7">
        <w:rPr>
          <w:rFonts w:cs="Times New Roman"/>
          <w:bCs/>
          <w:sz w:val="26"/>
          <w:szCs w:val="26"/>
          <w:lang w:val="vi-VN"/>
        </w:rPr>
        <w:t xml:space="preserve">    </w:t>
      </w:r>
      <w:r w:rsidR="000460D3" w:rsidRPr="001010B7">
        <w:rPr>
          <w:rFonts w:cs="Times New Roman"/>
          <w:bCs/>
          <w:sz w:val="26"/>
          <w:szCs w:val="26"/>
          <w:lang w:val="vi-VN"/>
        </w:rPr>
        <w:t xml:space="preserve">    </w:t>
      </w:r>
      <w:r w:rsidRPr="001010B7">
        <w:rPr>
          <w:rFonts w:cs="Times New Roman"/>
          <w:bCs/>
          <w:sz w:val="26"/>
          <w:szCs w:val="26"/>
          <w:lang w:val="vi-VN"/>
        </w:rPr>
        <w:t xml:space="preserve"> </w:t>
      </w:r>
      <w:r w:rsidR="00D50E12" w:rsidRPr="001010B7">
        <w:rPr>
          <w:rFonts w:cs="Times New Roman"/>
          <w:bCs/>
          <w:sz w:val="26"/>
          <w:szCs w:val="26"/>
          <w:lang w:val="vi-VN"/>
        </w:rPr>
        <w:t>3</w:t>
      </w:r>
      <w:r w:rsidR="008266C7" w:rsidRPr="001010B7">
        <w:rPr>
          <w:rFonts w:cs="Times New Roman"/>
          <w:bCs/>
          <w:sz w:val="26"/>
          <w:szCs w:val="26"/>
          <w:lang w:val="vi-VN"/>
        </w:rPr>
        <w:t xml:space="preserve">. Căn cứ kết quả thẩm định và đề xuất của </w:t>
      </w:r>
      <w:r w:rsidR="00D50E12" w:rsidRPr="001010B7">
        <w:rPr>
          <w:rFonts w:cs="Times New Roman"/>
          <w:bCs/>
          <w:sz w:val="26"/>
          <w:szCs w:val="26"/>
          <w:lang w:val="vi-VN"/>
        </w:rPr>
        <w:t>H</w:t>
      </w:r>
      <w:r w:rsidR="008266C7" w:rsidRPr="001010B7">
        <w:rPr>
          <w:rFonts w:cs="Times New Roman"/>
          <w:bCs/>
          <w:sz w:val="26"/>
          <w:szCs w:val="26"/>
          <w:lang w:val="vi-VN"/>
        </w:rPr>
        <w:t xml:space="preserve">ội đồng thẩm định </w:t>
      </w:r>
      <w:r w:rsidR="00D50E12" w:rsidRPr="001010B7">
        <w:rPr>
          <w:rFonts w:cs="Times New Roman"/>
          <w:bCs/>
          <w:i/>
          <w:iCs/>
          <w:sz w:val="26"/>
          <w:szCs w:val="26"/>
          <w:lang w:val="vi-VN"/>
        </w:rPr>
        <w:t xml:space="preserve">(mẫu </w:t>
      </w:r>
      <w:r w:rsidR="001C40EE" w:rsidRPr="001010B7">
        <w:rPr>
          <w:rFonts w:cs="Times New Roman"/>
          <w:bCs/>
          <w:i/>
          <w:iCs/>
          <w:sz w:val="26"/>
          <w:szCs w:val="26"/>
          <w:lang w:val="vi-VN"/>
        </w:rPr>
        <w:t>6a</w:t>
      </w:r>
      <w:r w:rsidR="00005239" w:rsidRPr="001010B7">
        <w:rPr>
          <w:rFonts w:cs="Times New Roman"/>
          <w:bCs/>
          <w:i/>
          <w:iCs/>
          <w:sz w:val="26"/>
          <w:szCs w:val="26"/>
          <w:lang w:val="vi-VN"/>
        </w:rPr>
        <w:t>,</w:t>
      </w:r>
      <w:r w:rsidR="00D50E12" w:rsidRPr="001010B7">
        <w:rPr>
          <w:rFonts w:cs="Times New Roman"/>
          <w:bCs/>
          <w:i/>
          <w:iCs/>
          <w:sz w:val="26"/>
          <w:szCs w:val="26"/>
          <w:lang w:val="vi-VN"/>
        </w:rPr>
        <w:t xml:space="preserve"> mẫu </w:t>
      </w:r>
      <w:r w:rsidR="001C40EE" w:rsidRPr="001010B7">
        <w:rPr>
          <w:rFonts w:cs="Times New Roman"/>
          <w:bCs/>
          <w:i/>
          <w:iCs/>
          <w:sz w:val="26"/>
          <w:szCs w:val="26"/>
          <w:lang w:val="vi-VN"/>
        </w:rPr>
        <w:t>6b</w:t>
      </w:r>
      <w:r w:rsidR="00D50E12" w:rsidRPr="001010B7">
        <w:rPr>
          <w:rFonts w:cs="Times New Roman"/>
          <w:bCs/>
          <w:i/>
          <w:iCs/>
          <w:sz w:val="26"/>
          <w:szCs w:val="26"/>
          <w:lang w:val="vi-VN"/>
        </w:rPr>
        <w:t>)</w:t>
      </w:r>
      <w:r w:rsidR="008266C7" w:rsidRPr="001010B7">
        <w:rPr>
          <w:rFonts w:cs="Times New Roman"/>
          <w:bCs/>
          <w:sz w:val="26"/>
          <w:szCs w:val="26"/>
          <w:lang w:val="vi-VN"/>
        </w:rPr>
        <w:t xml:space="preserve"> </w:t>
      </w:r>
      <w:r w:rsidR="009557D9" w:rsidRPr="001010B7">
        <w:rPr>
          <w:rFonts w:cs="Times New Roman"/>
          <w:bCs/>
          <w:sz w:val="26"/>
          <w:szCs w:val="26"/>
          <w:lang w:val="vi-VN"/>
        </w:rPr>
        <w:t>Giám đốc</w:t>
      </w:r>
      <w:r w:rsidR="008266C7" w:rsidRPr="001010B7">
        <w:rPr>
          <w:rFonts w:cs="Times New Roman"/>
          <w:bCs/>
          <w:sz w:val="26"/>
          <w:szCs w:val="26"/>
          <w:lang w:val="vi-VN"/>
        </w:rPr>
        <w:t xml:space="preserve"> quyết định lựa chọn sách đã xuất bản </w:t>
      </w:r>
      <w:r w:rsidR="008266C7" w:rsidRPr="001010B7">
        <w:rPr>
          <w:rFonts w:cs="Times New Roman"/>
          <w:sz w:val="26"/>
          <w:szCs w:val="26"/>
          <w:lang w:val="vi-VN"/>
        </w:rPr>
        <w:t>để sử dụng làm giáo trình phục vụ giảng dạy, học tập, nghiên cứu học phần trong chương trình đào tạo của</w:t>
      </w:r>
      <w:r w:rsidR="008C1C88" w:rsidRPr="001010B7">
        <w:rPr>
          <w:rFonts w:cs="Times New Roman"/>
          <w:sz w:val="26"/>
          <w:szCs w:val="26"/>
          <w:lang w:val="vi-VN"/>
        </w:rPr>
        <w:t xml:space="preserve"> </w:t>
      </w:r>
      <w:r w:rsidR="009557D9" w:rsidRPr="001010B7">
        <w:rPr>
          <w:rFonts w:cs="Times New Roman"/>
          <w:sz w:val="26"/>
          <w:szCs w:val="26"/>
          <w:lang w:val="vi-VN"/>
        </w:rPr>
        <w:t>Đại học</w:t>
      </w:r>
      <w:r w:rsidR="008266C7" w:rsidRPr="001010B7">
        <w:rPr>
          <w:rFonts w:cs="Times New Roman"/>
          <w:sz w:val="26"/>
          <w:szCs w:val="26"/>
          <w:lang w:val="vi-VN"/>
        </w:rPr>
        <w:t>.</w:t>
      </w:r>
    </w:p>
    <w:p w14:paraId="3C1D7C74" w14:textId="34AD8D92" w:rsidR="00920FEF" w:rsidRPr="001010B7" w:rsidRDefault="00920FEF" w:rsidP="00681775">
      <w:pPr>
        <w:spacing w:after="0" w:line="300" w:lineRule="auto"/>
        <w:rPr>
          <w:rFonts w:cs="Times New Roman"/>
          <w:b/>
          <w:bCs/>
          <w:sz w:val="26"/>
          <w:szCs w:val="26"/>
          <w:lang w:val="vi-VN"/>
        </w:rPr>
      </w:pPr>
      <w:r w:rsidRPr="001010B7">
        <w:rPr>
          <w:rFonts w:cs="Times New Roman"/>
          <w:b/>
          <w:bCs/>
          <w:sz w:val="26"/>
          <w:szCs w:val="26"/>
          <w:lang w:val="vi-VN"/>
        </w:rPr>
        <w:t>Điều 1</w:t>
      </w:r>
      <w:r w:rsidR="00092FD3" w:rsidRPr="001010B7">
        <w:rPr>
          <w:rFonts w:cs="Times New Roman"/>
          <w:b/>
          <w:bCs/>
          <w:sz w:val="26"/>
          <w:szCs w:val="26"/>
          <w:lang w:val="vi-VN"/>
        </w:rPr>
        <w:t>4</w:t>
      </w:r>
      <w:r w:rsidRPr="001010B7">
        <w:rPr>
          <w:rFonts w:cs="Times New Roman"/>
          <w:b/>
          <w:bCs/>
          <w:sz w:val="26"/>
          <w:szCs w:val="26"/>
          <w:lang w:val="vi-VN"/>
        </w:rPr>
        <w:t>. Thẩm định bài giảng và tài liệu tham khảo</w:t>
      </w:r>
    </w:p>
    <w:p w14:paraId="6D29C3AA" w14:textId="5218E32A" w:rsidR="00920FEF" w:rsidRPr="001010B7" w:rsidRDefault="000460D3" w:rsidP="00681775">
      <w:pPr>
        <w:spacing w:after="0" w:line="300" w:lineRule="auto"/>
        <w:rPr>
          <w:rFonts w:cs="Times New Roman"/>
          <w:bCs/>
          <w:sz w:val="26"/>
          <w:szCs w:val="26"/>
          <w:lang w:val="vi-VN"/>
        </w:rPr>
      </w:pPr>
      <w:r w:rsidRPr="001010B7">
        <w:rPr>
          <w:rFonts w:cs="Times New Roman"/>
          <w:bCs/>
          <w:sz w:val="26"/>
          <w:szCs w:val="26"/>
          <w:lang w:val="vi-VN"/>
        </w:rPr>
        <w:t xml:space="preserve">         1. </w:t>
      </w:r>
      <w:r w:rsidR="00920FEF" w:rsidRPr="001010B7">
        <w:rPr>
          <w:rFonts w:cs="Times New Roman"/>
          <w:bCs/>
          <w:sz w:val="26"/>
          <w:szCs w:val="26"/>
          <w:lang w:val="vi-VN"/>
        </w:rPr>
        <w:t xml:space="preserve">Bài giảng cá nhân của giảng viên phải được sinh hoạt khoa học chuyên môn và được Hội đồng Khoa/Viện thông qua </w:t>
      </w:r>
      <w:r w:rsidR="00FA6EF8" w:rsidRPr="001010B7">
        <w:rPr>
          <w:rFonts w:cs="Times New Roman"/>
          <w:bCs/>
          <w:i/>
          <w:iCs/>
          <w:sz w:val="26"/>
          <w:szCs w:val="26"/>
          <w:lang w:val="vi-VN"/>
        </w:rPr>
        <w:t xml:space="preserve">(mẫu </w:t>
      </w:r>
      <w:r w:rsidR="001C40EE" w:rsidRPr="001010B7">
        <w:rPr>
          <w:rFonts w:cs="Times New Roman"/>
          <w:bCs/>
          <w:i/>
          <w:iCs/>
          <w:sz w:val="26"/>
          <w:szCs w:val="26"/>
          <w:lang w:val="vi-VN"/>
        </w:rPr>
        <w:t>7</w:t>
      </w:r>
      <w:r w:rsidR="00FA6EF8" w:rsidRPr="001010B7">
        <w:rPr>
          <w:rFonts w:cs="Times New Roman"/>
          <w:bCs/>
          <w:i/>
          <w:iCs/>
          <w:sz w:val="26"/>
          <w:szCs w:val="26"/>
          <w:lang w:val="vi-VN"/>
        </w:rPr>
        <w:t xml:space="preserve">a, </w:t>
      </w:r>
      <w:r w:rsidR="001C40EE" w:rsidRPr="001010B7">
        <w:rPr>
          <w:rFonts w:cs="Times New Roman"/>
          <w:bCs/>
          <w:i/>
          <w:iCs/>
          <w:sz w:val="26"/>
          <w:szCs w:val="26"/>
          <w:lang w:val="vi-VN"/>
        </w:rPr>
        <w:t>7</w:t>
      </w:r>
      <w:r w:rsidR="00FA6EF8" w:rsidRPr="001010B7">
        <w:rPr>
          <w:rFonts w:cs="Times New Roman"/>
          <w:bCs/>
          <w:i/>
          <w:iCs/>
          <w:sz w:val="26"/>
          <w:szCs w:val="26"/>
          <w:lang w:val="vi-VN"/>
        </w:rPr>
        <w:t>b)</w:t>
      </w:r>
      <w:r w:rsidR="00FA6EF8" w:rsidRPr="001010B7">
        <w:rPr>
          <w:rFonts w:cs="Times New Roman"/>
          <w:bCs/>
          <w:sz w:val="26"/>
          <w:szCs w:val="26"/>
          <w:lang w:val="vi-VN"/>
        </w:rPr>
        <w:t xml:space="preserve"> </w:t>
      </w:r>
    </w:p>
    <w:p w14:paraId="6397C5EF" w14:textId="4202FAF5" w:rsidR="00FA6EF8" w:rsidRPr="001010B7" w:rsidRDefault="000460D3" w:rsidP="00681775">
      <w:pPr>
        <w:spacing w:after="0" w:line="300" w:lineRule="auto"/>
        <w:rPr>
          <w:rFonts w:cs="Times New Roman"/>
          <w:bCs/>
          <w:sz w:val="26"/>
          <w:szCs w:val="26"/>
          <w:lang w:val="vi-VN"/>
        </w:rPr>
      </w:pPr>
      <w:r w:rsidRPr="001010B7">
        <w:rPr>
          <w:rFonts w:cs="Times New Roman"/>
          <w:bCs/>
          <w:sz w:val="26"/>
          <w:szCs w:val="26"/>
          <w:lang w:val="vi-VN"/>
        </w:rPr>
        <w:t xml:space="preserve">         2. </w:t>
      </w:r>
      <w:r w:rsidR="00FA6EF8" w:rsidRPr="001010B7">
        <w:rPr>
          <w:rFonts w:cs="Times New Roman"/>
          <w:bCs/>
          <w:sz w:val="26"/>
          <w:szCs w:val="26"/>
          <w:lang w:val="vi-VN"/>
        </w:rPr>
        <w:t xml:space="preserve">Đối với tài liệu tham khảo là sách tham khảo, sách chuyên khảo, sách dịch, sách hướng dẫn, sách bài tập, Khoa/Viện tổ chức sinh hoạt khoa học chuyên môn và được Hội đồng Khoa/Viện thông qua </w:t>
      </w:r>
      <w:r w:rsidR="00FA6EF8" w:rsidRPr="001010B7">
        <w:rPr>
          <w:rFonts w:cs="Times New Roman"/>
          <w:bCs/>
          <w:i/>
          <w:iCs/>
          <w:sz w:val="26"/>
          <w:szCs w:val="26"/>
          <w:lang w:val="vi-VN"/>
        </w:rPr>
        <w:t xml:space="preserve">(mẫu </w:t>
      </w:r>
      <w:r w:rsidR="001C40EE" w:rsidRPr="001010B7">
        <w:rPr>
          <w:rFonts w:cs="Times New Roman"/>
          <w:bCs/>
          <w:i/>
          <w:iCs/>
          <w:sz w:val="26"/>
          <w:szCs w:val="26"/>
          <w:lang w:val="vi-VN"/>
        </w:rPr>
        <w:t>8</w:t>
      </w:r>
      <w:r w:rsidR="00FA6EF8" w:rsidRPr="001010B7">
        <w:rPr>
          <w:rFonts w:cs="Times New Roman"/>
          <w:bCs/>
          <w:i/>
          <w:iCs/>
          <w:sz w:val="26"/>
          <w:szCs w:val="26"/>
          <w:lang w:val="vi-VN"/>
        </w:rPr>
        <w:t xml:space="preserve">a, </w:t>
      </w:r>
      <w:r w:rsidR="001C40EE" w:rsidRPr="001010B7">
        <w:rPr>
          <w:rFonts w:cs="Times New Roman"/>
          <w:bCs/>
          <w:i/>
          <w:iCs/>
          <w:sz w:val="26"/>
          <w:szCs w:val="26"/>
          <w:lang w:val="vi-VN"/>
        </w:rPr>
        <w:t>8</w:t>
      </w:r>
      <w:r w:rsidR="00FA6EF8" w:rsidRPr="001010B7">
        <w:rPr>
          <w:rFonts w:cs="Times New Roman"/>
          <w:bCs/>
          <w:i/>
          <w:iCs/>
          <w:sz w:val="26"/>
          <w:szCs w:val="26"/>
          <w:lang w:val="vi-VN"/>
        </w:rPr>
        <w:t>b)</w:t>
      </w:r>
      <w:r w:rsidR="00FA6EF8" w:rsidRPr="001010B7">
        <w:rPr>
          <w:rFonts w:cs="Times New Roman"/>
          <w:bCs/>
          <w:sz w:val="26"/>
          <w:szCs w:val="26"/>
          <w:lang w:val="vi-VN"/>
        </w:rPr>
        <w:t xml:space="preserve"> </w:t>
      </w:r>
    </w:p>
    <w:p w14:paraId="189C9B89" w14:textId="70C77BE5" w:rsidR="00FA6EF8" w:rsidRPr="001010B7" w:rsidRDefault="000460D3" w:rsidP="00681775">
      <w:pPr>
        <w:spacing w:after="0" w:line="300" w:lineRule="auto"/>
        <w:jc w:val="both"/>
        <w:rPr>
          <w:rFonts w:cs="Times New Roman"/>
          <w:sz w:val="26"/>
          <w:szCs w:val="26"/>
          <w:lang w:val="vi-VN"/>
        </w:rPr>
      </w:pPr>
      <w:r w:rsidRPr="001010B7">
        <w:rPr>
          <w:rFonts w:cs="Times New Roman"/>
          <w:bCs/>
          <w:sz w:val="26"/>
          <w:szCs w:val="26"/>
          <w:lang w:val="vi-VN"/>
        </w:rPr>
        <w:t xml:space="preserve">         3. </w:t>
      </w:r>
      <w:r w:rsidR="00FA6EF8" w:rsidRPr="001010B7">
        <w:rPr>
          <w:rFonts w:cs="Times New Roman"/>
          <w:bCs/>
          <w:sz w:val="26"/>
          <w:szCs w:val="26"/>
          <w:lang w:val="vi-VN"/>
        </w:rPr>
        <w:t>Đối với các tài liệu tham khảo khác</w:t>
      </w:r>
      <w:r w:rsidR="000D0E12" w:rsidRPr="001010B7">
        <w:rPr>
          <w:rFonts w:cs="Times New Roman"/>
          <w:bCs/>
          <w:sz w:val="26"/>
          <w:szCs w:val="26"/>
          <w:lang w:val="vi-VN"/>
        </w:rPr>
        <w:t>, theo</w:t>
      </w:r>
      <w:r w:rsidR="00FA6EF8" w:rsidRPr="001010B7">
        <w:rPr>
          <w:rFonts w:cs="Times New Roman"/>
          <w:bCs/>
          <w:sz w:val="26"/>
          <w:szCs w:val="26"/>
          <w:lang w:val="vi-VN"/>
        </w:rPr>
        <w:t xml:space="preserve"> </w:t>
      </w:r>
      <w:r w:rsidR="000D0E12" w:rsidRPr="001010B7">
        <w:rPr>
          <w:rFonts w:cs="Times New Roman"/>
          <w:bCs/>
          <w:sz w:val="26"/>
          <w:szCs w:val="26"/>
          <w:lang w:val="vi-VN"/>
        </w:rPr>
        <w:t xml:space="preserve">đề xuất của giảng viên, nhóm chuyên môn, </w:t>
      </w:r>
      <w:r w:rsidR="009557D9" w:rsidRPr="001010B7">
        <w:rPr>
          <w:rFonts w:cs="Times New Roman"/>
          <w:bCs/>
          <w:sz w:val="26"/>
          <w:szCs w:val="26"/>
          <w:lang w:val="vi-VN"/>
        </w:rPr>
        <w:t>Trưởng</w:t>
      </w:r>
      <w:r w:rsidR="00FA6EF8" w:rsidRPr="001010B7">
        <w:rPr>
          <w:rFonts w:cs="Times New Roman"/>
          <w:bCs/>
          <w:sz w:val="26"/>
          <w:szCs w:val="26"/>
          <w:lang w:val="vi-VN"/>
        </w:rPr>
        <w:t xml:space="preserve"> Khoa/Viện phê duyệt đưa vào danh mục tài liệu tham khảo trong đề cương chi tiết học phần do đơn vị phụ trách.   </w:t>
      </w:r>
    </w:p>
    <w:p w14:paraId="31415AEA" w14:textId="2DB2CA1B" w:rsidR="00330777" w:rsidRPr="001010B7" w:rsidRDefault="00330777" w:rsidP="00681775">
      <w:pPr>
        <w:pStyle w:val="ListParagraph"/>
        <w:spacing w:after="0" w:line="300" w:lineRule="auto"/>
        <w:ind w:left="360"/>
        <w:jc w:val="center"/>
        <w:rPr>
          <w:rFonts w:cs="Times New Roman"/>
          <w:b/>
          <w:bCs/>
          <w:sz w:val="26"/>
          <w:szCs w:val="26"/>
          <w:lang w:val="vi-VN"/>
        </w:rPr>
      </w:pPr>
      <w:r w:rsidRPr="001010B7">
        <w:rPr>
          <w:rFonts w:cs="Times New Roman"/>
          <w:b/>
          <w:bCs/>
          <w:sz w:val="26"/>
          <w:szCs w:val="26"/>
          <w:lang w:val="vi-VN"/>
        </w:rPr>
        <w:t>Chương IV</w:t>
      </w:r>
    </w:p>
    <w:p w14:paraId="33499940" w14:textId="7AB91047" w:rsidR="00330777" w:rsidRPr="001010B7" w:rsidRDefault="00330777" w:rsidP="00681775">
      <w:pPr>
        <w:pStyle w:val="ListParagraph"/>
        <w:spacing w:after="0" w:line="300" w:lineRule="auto"/>
        <w:ind w:left="360"/>
        <w:jc w:val="center"/>
        <w:rPr>
          <w:rFonts w:cs="Times New Roman"/>
          <w:b/>
          <w:bCs/>
          <w:sz w:val="26"/>
          <w:szCs w:val="26"/>
          <w:lang w:val="vi-VN"/>
        </w:rPr>
      </w:pPr>
      <w:r w:rsidRPr="001010B7">
        <w:rPr>
          <w:rFonts w:cs="Times New Roman"/>
          <w:b/>
          <w:bCs/>
          <w:sz w:val="26"/>
          <w:szCs w:val="26"/>
          <w:lang w:val="vi-VN"/>
        </w:rPr>
        <w:t>PHÊ DUYỆT</w:t>
      </w:r>
      <w:r w:rsidR="00132CE3" w:rsidRPr="001010B7">
        <w:rPr>
          <w:rFonts w:cs="Times New Roman"/>
          <w:b/>
          <w:bCs/>
          <w:sz w:val="26"/>
          <w:szCs w:val="26"/>
          <w:lang w:val="vi-VN"/>
        </w:rPr>
        <w:t xml:space="preserve"> VÀ SỬ DỤNG</w:t>
      </w:r>
      <w:r w:rsidRPr="001010B7">
        <w:rPr>
          <w:rFonts w:cs="Times New Roman"/>
          <w:b/>
          <w:bCs/>
          <w:sz w:val="26"/>
          <w:szCs w:val="26"/>
          <w:lang w:val="vi-VN"/>
        </w:rPr>
        <w:t xml:space="preserve"> GIÁO TRÌNH</w:t>
      </w:r>
      <w:r w:rsidR="00132CE3" w:rsidRPr="001010B7">
        <w:rPr>
          <w:rFonts w:cs="Times New Roman"/>
          <w:b/>
          <w:bCs/>
          <w:sz w:val="26"/>
          <w:szCs w:val="26"/>
          <w:lang w:val="vi-VN"/>
        </w:rPr>
        <w:t xml:space="preserve">, </w:t>
      </w:r>
      <w:r w:rsidR="000D0E12" w:rsidRPr="001010B7">
        <w:rPr>
          <w:rFonts w:cs="Times New Roman"/>
          <w:b/>
          <w:bCs/>
          <w:sz w:val="26"/>
          <w:szCs w:val="26"/>
          <w:lang w:val="vi-VN"/>
        </w:rPr>
        <w:t>TÀI LIỆU GIẢNG DẠY</w:t>
      </w:r>
    </w:p>
    <w:p w14:paraId="17D63258" w14:textId="4B667735" w:rsidR="0074676C" w:rsidRPr="001010B7" w:rsidRDefault="0074676C" w:rsidP="00681775">
      <w:pPr>
        <w:spacing w:after="0" w:line="300" w:lineRule="auto"/>
        <w:rPr>
          <w:rFonts w:cs="Times New Roman"/>
          <w:b/>
          <w:bCs/>
          <w:sz w:val="26"/>
          <w:szCs w:val="26"/>
          <w:lang w:val="vi-VN"/>
        </w:rPr>
      </w:pPr>
      <w:r w:rsidRPr="001010B7">
        <w:rPr>
          <w:rFonts w:cs="Times New Roman"/>
          <w:b/>
          <w:bCs/>
          <w:sz w:val="26"/>
          <w:szCs w:val="26"/>
          <w:lang w:val="vi-VN"/>
        </w:rPr>
        <w:t>Điều 1</w:t>
      </w:r>
      <w:r w:rsidR="00092FD3" w:rsidRPr="001010B7">
        <w:rPr>
          <w:rFonts w:cs="Times New Roman"/>
          <w:b/>
          <w:bCs/>
          <w:sz w:val="26"/>
          <w:szCs w:val="26"/>
          <w:lang w:val="vi-VN"/>
        </w:rPr>
        <w:t>5</w:t>
      </w:r>
      <w:r w:rsidRPr="001010B7">
        <w:rPr>
          <w:rFonts w:cs="Times New Roman"/>
          <w:b/>
          <w:bCs/>
          <w:sz w:val="26"/>
          <w:szCs w:val="26"/>
          <w:lang w:val="vi-VN"/>
        </w:rPr>
        <w:t>. Phê duyệt giáo trình</w:t>
      </w:r>
    </w:p>
    <w:p w14:paraId="2DA5ED0F" w14:textId="23707A6E" w:rsidR="003A0FBA" w:rsidRPr="001010B7" w:rsidRDefault="00AE1507" w:rsidP="00681775">
      <w:pPr>
        <w:pStyle w:val="Header"/>
        <w:spacing w:line="300" w:lineRule="auto"/>
        <w:jc w:val="both"/>
        <w:rPr>
          <w:rFonts w:cs="Times New Roman"/>
          <w:bCs/>
          <w:sz w:val="26"/>
          <w:szCs w:val="26"/>
          <w:lang w:val="vi-VN"/>
        </w:rPr>
      </w:pPr>
      <w:r w:rsidRPr="001010B7">
        <w:rPr>
          <w:rFonts w:cs="Times New Roman"/>
          <w:bCs/>
          <w:sz w:val="26"/>
          <w:szCs w:val="26"/>
          <w:lang w:val="vi-VN"/>
        </w:rPr>
        <w:t xml:space="preserve">     </w:t>
      </w:r>
      <w:r w:rsidR="000460D3" w:rsidRPr="001010B7">
        <w:rPr>
          <w:rFonts w:cs="Times New Roman"/>
          <w:bCs/>
          <w:sz w:val="26"/>
          <w:szCs w:val="26"/>
          <w:lang w:val="vi-VN"/>
        </w:rPr>
        <w:t xml:space="preserve">      </w:t>
      </w:r>
      <w:r w:rsidR="003A0FBA" w:rsidRPr="001010B7">
        <w:rPr>
          <w:rFonts w:cs="Times New Roman"/>
          <w:bCs/>
          <w:sz w:val="26"/>
          <w:szCs w:val="26"/>
          <w:lang w:val="vi-VN"/>
        </w:rPr>
        <w:t xml:space="preserve">1. </w:t>
      </w:r>
      <w:r w:rsidR="009557D9" w:rsidRPr="001010B7">
        <w:rPr>
          <w:rFonts w:cs="Times New Roman"/>
          <w:bCs/>
          <w:sz w:val="26"/>
          <w:szCs w:val="26"/>
          <w:lang w:val="vi-VN"/>
        </w:rPr>
        <w:t>Giám đốc</w:t>
      </w:r>
      <w:r w:rsidR="00DC11F3" w:rsidRPr="001010B7">
        <w:rPr>
          <w:rFonts w:cs="Times New Roman"/>
          <w:bCs/>
          <w:sz w:val="26"/>
          <w:szCs w:val="26"/>
          <w:lang w:val="vi-VN"/>
        </w:rPr>
        <w:t xml:space="preserve"> xem xét, quyết định phê duyệt giáo trình </w:t>
      </w:r>
      <w:r w:rsidR="00507E51" w:rsidRPr="001010B7">
        <w:rPr>
          <w:rFonts w:cs="Times New Roman"/>
          <w:bCs/>
          <w:sz w:val="26"/>
          <w:szCs w:val="26"/>
          <w:lang w:val="vi-VN"/>
        </w:rPr>
        <w:t xml:space="preserve">đã biên soạn, thẩm định và xuất bản </w:t>
      </w:r>
      <w:r w:rsidR="003A0FBA" w:rsidRPr="001010B7">
        <w:rPr>
          <w:rFonts w:cs="Times New Roman"/>
          <w:bCs/>
          <w:sz w:val="26"/>
          <w:szCs w:val="26"/>
          <w:lang w:val="vi-VN"/>
        </w:rPr>
        <w:t>theo quy định tại Điều 1</w:t>
      </w:r>
      <w:r w:rsidR="001C40EE" w:rsidRPr="001010B7">
        <w:rPr>
          <w:rFonts w:cs="Times New Roman"/>
          <w:bCs/>
          <w:sz w:val="26"/>
          <w:szCs w:val="26"/>
          <w:lang w:val="vi-VN"/>
        </w:rPr>
        <w:t>2</w:t>
      </w:r>
      <w:r w:rsidR="003A0FBA" w:rsidRPr="001010B7">
        <w:rPr>
          <w:rFonts w:cs="Times New Roman"/>
          <w:bCs/>
          <w:sz w:val="26"/>
          <w:szCs w:val="26"/>
          <w:lang w:val="vi-VN"/>
        </w:rPr>
        <w:t xml:space="preserve"> Quy định này hoặc sách đã </w:t>
      </w:r>
      <w:r w:rsidR="00B3116C" w:rsidRPr="001010B7">
        <w:rPr>
          <w:rFonts w:cs="Times New Roman"/>
          <w:bCs/>
          <w:sz w:val="26"/>
          <w:szCs w:val="26"/>
          <w:lang w:val="vi-VN"/>
        </w:rPr>
        <w:t>được l</w:t>
      </w:r>
      <w:r w:rsidR="008C1C88" w:rsidRPr="001010B7">
        <w:rPr>
          <w:rFonts w:cs="Times New Roman"/>
          <w:bCs/>
          <w:sz w:val="26"/>
          <w:szCs w:val="26"/>
          <w:lang w:val="vi-VN"/>
        </w:rPr>
        <w:t>ự</w:t>
      </w:r>
      <w:r w:rsidR="00B3116C" w:rsidRPr="001010B7">
        <w:rPr>
          <w:rFonts w:cs="Times New Roman"/>
          <w:bCs/>
          <w:sz w:val="26"/>
          <w:szCs w:val="26"/>
          <w:lang w:val="vi-VN"/>
        </w:rPr>
        <w:t xml:space="preserve">a chọn và </w:t>
      </w:r>
      <w:r w:rsidR="003A0FBA" w:rsidRPr="001010B7">
        <w:rPr>
          <w:rFonts w:cs="Times New Roman"/>
          <w:bCs/>
          <w:sz w:val="26"/>
          <w:szCs w:val="26"/>
          <w:lang w:val="vi-VN"/>
        </w:rPr>
        <w:t>thẩm định</w:t>
      </w:r>
      <w:r w:rsidR="00B3116C" w:rsidRPr="001010B7">
        <w:rPr>
          <w:rFonts w:cs="Times New Roman"/>
          <w:bCs/>
          <w:sz w:val="26"/>
          <w:szCs w:val="26"/>
          <w:lang w:val="vi-VN"/>
        </w:rPr>
        <w:t xml:space="preserve"> </w:t>
      </w:r>
      <w:r w:rsidR="003A0FBA" w:rsidRPr="001010B7">
        <w:rPr>
          <w:rFonts w:cs="Times New Roman"/>
          <w:bCs/>
          <w:sz w:val="26"/>
          <w:szCs w:val="26"/>
          <w:lang w:val="vi-VN"/>
        </w:rPr>
        <w:t>theo quy định tại Điều 1</w:t>
      </w:r>
      <w:r w:rsidR="001C40EE" w:rsidRPr="001010B7">
        <w:rPr>
          <w:rFonts w:cs="Times New Roman"/>
          <w:bCs/>
          <w:sz w:val="26"/>
          <w:szCs w:val="26"/>
          <w:lang w:val="vi-VN"/>
        </w:rPr>
        <w:t>3</w:t>
      </w:r>
      <w:r w:rsidR="003A0FBA" w:rsidRPr="001010B7">
        <w:rPr>
          <w:rFonts w:cs="Times New Roman"/>
          <w:bCs/>
          <w:sz w:val="26"/>
          <w:szCs w:val="26"/>
          <w:lang w:val="vi-VN"/>
        </w:rPr>
        <w:t xml:space="preserve"> Quy định này vào sử dụng làm giáo trình cho giảng viên và người </w:t>
      </w:r>
      <w:r w:rsidR="003A0FBA" w:rsidRPr="001010B7">
        <w:rPr>
          <w:rFonts w:cs="Times New Roman"/>
          <w:bCs/>
          <w:sz w:val="26"/>
          <w:szCs w:val="26"/>
          <w:lang w:val="vi-VN"/>
        </w:rPr>
        <w:lastRenderedPageBreak/>
        <w:t xml:space="preserve">học trong giảng dạy, học tập, nghiên cứu môn học/học phần trong chương trình đào tạo của </w:t>
      </w:r>
      <w:r w:rsidR="009557D9" w:rsidRPr="001010B7">
        <w:rPr>
          <w:rFonts w:cs="Times New Roman"/>
          <w:sz w:val="26"/>
          <w:szCs w:val="26"/>
          <w:lang w:val="vi-VN"/>
        </w:rPr>
        <w:t>Đại học</w:t>
      </w:r>
      <w:r w:rsidR="003A0FBA" w:rsidRPr="001010B7">
        <w:rPr>
          <w:rFonts w:cs="Times New Roman"/>
          <w:bCs/>
          <w:sz w:val="26"/>
          <w:szCs w:val="26"/>
          <w:lang w:val="vi-VN"/>
        </w:rPr>
        <w:t>.</w:t>
      </w:r>
    </w:p>
    <w:p w14:paraId="0D1584AD" w14:textId="5A2BBC4F" w:rsidR="00DC11F3" w:rsidRPr="001010B7" w:rsidRDefault="00783C52" w:rsidP="00681775">
      <w:pPr>
        <w:pStyle w:val="Header"/>
        <w:spacing w:line="300" w:lineRule="auto"/>
        <w:jc w:val="both"/>
        <w:rPr>
          <w:rFonts w:cs="Times New Roman"/>
          <w:bCs/>
          <w:sz w:val="26"/>
          <w:szCs w:val="26"/>
          <w:lang w:val="vi-VN"/>
        </w:rPr>
      </w:pPr>
      <w:r w:rsidRPr="001010B7">
        <w:rPr>
          <w:rFonts w:cs="Times New Roman"/>
          <w:bCs/>
          <w:sz w:val="26"/>
          <w:szCs w:val="26"/>
          <w:lang w:val="vi-VN"/>
        </w:rPr>
        <w:t xml:space="preserve">     </w:t>
      </w:r>
      <w:r w:rsidR="000460D3" w:rsidRPr="001010B7">
        <w:rPr>
          <w:rFonts w:cs="Times New Roman"/>
          <w:bCs/>
          <w:sz w:val="26"/>
          <w:szCs w:val="26"/>
          <w:lang w:val="vi-VN"/>
        </w:rPr>
        <w:t xml:space="preserve">      </w:t>
      </w:r>
      <w:r w:rsidR="003A0FBA" w:rsidRPr="001010B7">
        <w:rPr>
          <w:rFonts w:cs="Times New Roman"/>
          <w:bCs/>
          <w:sz w:val="26"/>
          <w:szCs w:val="26"/>
          <w:lang w:val="vi-VN"/>
        </w:rPr>
        <w:t xml:space="preserve">2. </w:t>
      </w:r>
      <w:r w:rsidR="00703BEA" w:rsidRPr="001010B7">
        <w:rPr>
          <w:rFonts w:cs="Times New Roman"/>
          <w:bCs/>
          <w:sz w:val="26"/>
          <w:szCs w:val="26"/>
          <w:lang w:val="vi-VN"/>
        </w:rPr>
        <w:t xml:space="preserve">Giáo trình </w:t>
      </w:r>
      <w:r w:rsidR="00474F3B" w:rsidRPr="001010B7">
        <w:rPr>
          <w:rFonts w:cs="Times New Roman"/>
          <w:bCs/>
          <w:sz w:val="26"/>
          <w:szCs w:val="26"/>
          <w:lang w:val="vi-VN"/>
        </w:rPr>
        <w:t>có quyết định</w:t>
      </w:r>
      <w:r w:rsidR="00703BEA" w:rsidRPr="001010B7">
        <w:rPr>
          <w:rFonts w:cs="Times New Roman"/>
          <w:bCs/>
          <w:sz w:val="26"/>
          <w:szCs w:val="26"/>
          <w:lang w:val="vi-VN"/>
        </w:rPr>
        <w:t xml:space="preserve"> phê duyệt được tổ chức in ấn, xuất bản, phát hành, sử dụng theo quy định của </w:t>
      </w:r>
      <w:r w:rsidR="009557D9" w:rsidRPr="001010B7">
        <w:rPr>
          <w:rFonts w:cs="Times New Roman"/>
          <w:sz w:val="26"/>
          <w:szCs w:val="26"/>
          <w:lang w:val="vi-VN"/>
        </w:rPr>
        <w:t>Đại học</w:t>
      </w:r>
      <w:r w:rsidR="00703BEA" w:rsidRPr="001010B7">
        <w:rPr>
          <w:rFonts w:cs="Times New Roman"/>
          <w:bCs/>
          <w:sz w:val="26"/>
          <w:szCs w:val="26"/>
          <w:lang w:val="vi-VN"/>
        </w:rPr>
        <w:t xml:space="preserve"> và các quy định hiện hành của pháp luật.</w:t>
      </w:r>
    </w:p>
    <w:p w14:paraId="69C963EE" w14:textId="2B4AD5A1" w:rsidR="00BA152D" w:rsidRPr="001010B7" w:rsidRDefault="00BA152D" w:rsidP="00681775">
      <w:pPr>
        <w:spacing w:after="0" w:line="300" w:lineRule="auto"/>
        <w:jc w:val="both"/>
        <w:rPr>
          <w:rFonts w:cs="Times New Roman"/>
          <w:b/>
          <w:bCs/>
          <w:sz w:val="26"/>
          <w:szCs w:val="26"/>
          <w:lang w:val="vi-VN"/>
        </w:rPr>
      </w:pPr>
      <w:r w:rsidRPr="00040B1D">
        <w:rPr>
          <w:rFonts w:cs="Times New Roman"/>
          <w:b/>
          <w:bCs/>
          <w:sz w:val="26"/>
          <w:szCs w:val="26"/>
          <w:lang w:val="vi-VN"/>
        </w:rPr>
        <w:t xml:space="preserve">Điều </w:t>
      </w:r>
      <w:r w:rsidRPr="001010B7">
        <w:rPr>
          <w:rFonts w:cs="Times New Roman"/>
          <w:b/>
          <w:bCs/>
          <w:sz w:val="26"/>
          <w:szCs w:val="26"/>
          <w:lang w:val="vi-VN"/>
        </w:rPr>
        <w:t>1</w:t>
      </w:r>
      <w:r w:rsidR="00092FD3" w:rsidRPr="001010B7">
        <w:rPr>
          <w:rFonts w:cs="Times New Roman"/>
          <w:b/>
          <w:bCs/>
          <w:sz w:val="26"/>
          <w:szCs w:val="26"/>
          <w:lang w:val="vi-VN"/>
        </w:rPr>
        <w:t>6</w:t>
      </w:r>
      <w:r w:rsidRPr="00040B1D">
        <w:rPr>
          <w:rFonts w:cs="Times New Roman"/>
          <w:b/>
          <w:bCs/>
          <w:sz w:val="26"/>
          <w:szCs w:val="26"/>
          <w:lang w:val="vi-VN"/>
        </w:rPr>
        <w:t xml:space="preserve">. </w:t>
      </w:r>
      <w:r w:rsidRPr="001010B7">
        <w:rPr>
          <w:rFonts w:cs="Times New Roman"/>
          <w:b/>
          <w:bCs/>
          <w:sz w:val="26"/>
          <w:szCs w:val="26"/>
          <w:lang w:val="vi-VN"/>
        </w:rPr>
        <w:t xml:space="preserve"> </w:t>
      </w:r>
      <w:r w:rsidR="000D0E12" w:rsidRPr="001010B7">
        <w:rPr>
          <w:rFonts w:cs="Times New Roman"/>
          <w:b/>
          <w:bCs/>
          <w:sz w:val="26"/>
          <w:szCs w:val="26"/>
          <w:lang w:val="vi-VN"/>
        </w:rPr>
        <w:t>Phê duyệt bài giảng và tài liệu tham khảo</w:t>
      </w:r>
    </w:p>
    <w:p w14:paraId="2B14FF1D" w14:textId="013CEF5A" w:rsidR="000D0E12" w:rsidRPr="001010B7" w:rsidRDefault="000460D3" w:rsidP="00681775">
      <w:pPr>
        <w:spacing w:after="0" w:line="300" w:lineRule="auto"/>
        <w:jc w:val="both"/>
        <w:rPr>
          <w:rFonts w:cs="Times New Roman"/>
          <w:bCs/>
          <w:sz w:val="26"/>
          <w:szCs w:val="26"/>
          <w:lang w:val="vi-VN"/>
        </w:rPr>
      </w:pPr>
      <w:r w:rsidRPr="001010B7">
        <w:rPr>
          <w:rFonts w:cs="Times New Roman"/>
          <w:bCs/>
          <w:sz w:val="26"/>
          <w:szCs w:val="26"/>
          <w:lang w:val="vi-VN"/>
        </w:rPr>
        <w:t xml:space="preserve">         1. </w:t>
      </w:r>
      <w:r w:rsidR="000D0E12" w:rsidRPr="001010B7">
        <w:rPr>
          <w:rFonts w:cs="Times New Roman"/>
          <w:bCs/>
          <w:sz w:val="26"/>
          <w:szCs w:val="26"/>
          <w:lang w:val="vi-VN"/>
        </w:rPr>
        <w:t xml:space="preserve">Trưởng Khoa/Viện phê duyệt bài giảng cá nhân của giảng viên sau khi  được sinh hoạt khoa học chuyên môn và được Hội đồng Khoa/Viện thông qua. </w:t>
      </w:r>
    </w:p>
    <w:p w14:paraId="5F8BBD3F" w14:textId="7D6EF040" w:rsidR="000D0E12" w:rsidRPr="001010B7" w:rsidRDefault="000460D3" w:rsidP="00681775">
      <w:pPr>
        <w:spacing w:after="0" w:line="300" w:lineRule="auto"/>
        <w:jc w:val="both"/>
        <w:rPr>
          <w:rFonts w:cs="Times New Roman"/>
          <w:bCs/>
          <w:sz w:val="26"/>
          <w:szCs w:val="26"/>
          <w:lang w:val="vi-VN"/>
        </w:rPr>
      </w:pPr>
      <w:r w:rsidRPr="001010B7">
        <w:rPr>
          <w:rFonts w:cs="Times New Roman"/>
          <w:bCs/>
          <w:sz w:val="26"/>
          <w:szCs w:val="26"/>
          <w:lang w:val="vi-VN"/>
        </w:rPr>
        <w:t xml:space="preserve">         2. </w:t>
      </w:r>
      <w:r w:rsidR="000D0E12" w:rsidRPr="001010B7">
        <w:rPr>
          <w:rFonts w:cs="Times New Roman"/>
          <w:bCs/>
          <w:sz w:val="26"/>
          <w:szCs w:val="26"/>
          <w:lang w:val="vi-VN"/>
        </w:rPr>
        <w:t>Trưởng Khoa/Viện phê duyệt tài liệu tham khảo là sách tham khảo, sách chuyên khảo, sách dịch, sách hướng dẫn, sách bài tập sau khi đã tổ chức sinh hoạt khoa học chuyên môn và được</w:t>
      </w:r>
      <w:r w:rsidR="009557D9" w:rsidRPr="001010B7">
        <w:rPr>
          <w:rFonts w:cs="Times New Roman"/>
          <w:bCs/>
          <w:sz w:val="26"/>
          <w:szCs w:val="26"/>
          <w:lang w:val="vi-VN"/>
        </w:rPr>
        <w:t xml:space="preserve"> </w:t>
      </w:r>
      <w:r w:rsidR="000D0E12" w:rsidRPr="001010B7">
        <w:rPr>
          <w:rFonts w:cs="Times New Roman"/>
          <w:bCs/>
          <w:sz w:val="26"/>
          <w:szCs w:val="26"/>
          <w:lang w:val="vi-VN"/>
        </w:rPr>
        <w:t xml:space="preserve">Hội đồng Khoa/Viện thông qua. </w:t>
      </w:r>
    </w:p>
    <w:p w14:paraId="0EE7FF31" w14:textId="4C673B77" w:rsidR="000D0E12" w:rsidRPr="001010B7" w:rsidRDefault="000460D3" w:rsidP="00681775">
      <w:pPr>
        <w:spacing w:after="0" w:line="300" w:lineRule="auto"/>
        <w:jc w:val="both"/>
        <w:rPr>
          <w:rFonts w:cs="Times New Roman"/>
          <w:sz w:val="26"/>
          <w:szCs w:val="26"/>
          <w:lang w:val="vi-VN"/>
        </w:rPr>
      </w:pPr>
      <w:r w:rsidRPr="001010B7">
        <w:rPr>
          <w:rFonts w:cs="Times New Roman"/>
          <w:bCs/>
          <w:sz w:val="26"/>
          <w:szCs w:val="26"/>
          <w:lang w:val="vi-VN"/>
        </w:rPr>
        <w:t xml:space="preserve">         3. </w:t>
      </w:r>
      <w:r w:rsidR="000D0E12" w:rsidRPr="001010B7">
        <w:rPr>
          <w:rFonts w:cs="Times New Roman"/>
          <w:bCs/>
          <w:sz w:val="26"/>
          <w:szCs w:val="26"/>
          <w:lang w:val="vi-VN"/>
        </w:rPr>
        <w:t xml:space="preserve">Trưởng Khoa/Viện phê duyệt các tài liệu tham khảo khác, theo đề xuất của giảng viên, nhóm chuyên môn, đưa vào danh mục tài liệu tham khảo trong đề cương chi tiết học phần do đơn vị phụ trách.   </w:t>
      </w:r>
    </w:p>
    <w:p w14:paraId="30944FB6" w14:textId="09FD69FC" w:rsidR="00595320" w:rsidRPr="001010B7" w:rsidRDefault="00595320" w:rsidP="00681775">
      <w:pPr>
        <w:pStyle w:val="Header"/>
        <w:spacing w:line="300" w:lineRule="auto"/>
        <w:jc w:val="both"/>
        <w:rPr>
          <w:rFonts w:cs="Times New Roman"/>
          <w:b/>
          <w:bCs/>
          <w:sz w:val="26"/>
          <w:szCs w:val="26"/>
          <w:lang w:val="vi-VN"/>
        </w:rPr>
      </w:pPr>
      <w:r w:rsidRPr="00040B1D">
        <w:rPr>
          <w:rFonts w:cs="Times New Roman"/>
          <w:b/>
          <w:bCs/>
          <w:sz w:val="26"/>
          <w:szCs w:val="26"/>
          <w:lang w:val="vi-VN"/>
        </w:rPr>
        <w:t xml:space="preserve">Điều </w:t>
      </w:r>
      <w:r w:rsidR="00092FD3" w:rsidRPr="001010B7">
        <w:rPr>
          <w:rFonts w:cs="Times New Roman"/>
          <w:b/>
          <w:bCs/>
          <w:sz w:val="26"/>
          <w:szCs w:val="26"/>
          <w:lang w:val="vi-VN"/>
        </w:rPr>
        <w:t>17</w:t>
      </w:r>
      <w:r w:rsidRPr="00040B1D">
        <w:rPr>
          <w:rFonts w:cs="Times New Roman"/>
          <w:b/>
          <w:bCs/>
          <w:sz w:val="26"/>
          <w:szCs w:val="26"/>
          <w:lang w:val="vi-VN"/>
        </w:rPr>
        <w:t xml:space="preserve">. Sử dụng giáo trình </w:t>
      </w:r>
      <w:r w:rsidRPr="001010B7">
        <w:rPr>
          <w:rFonts w:cs="Times New Roman"/>
          <w:b/>
          <w:bCs/>
          <w:sz w:val="26"/>
          <w:szCs w:val="26"/>
          <w:lang w:val="vi-VN"/>
        </w:rPr>
        <w:t>và tài liệu để giảng dạy</w:t>
      </w:r>
    </w:p>
    <w:p w14:paraId="44C2B91B" w14:textId="1BF8D689" w:rsidR="00595320" w:rsidRPr="00040B1D" w:rsidRDefault="00595320" w:rsidP="00681775">
      <w:pPr>
        <w:pStyle w:val="Header"/>
        <w:spacing w:line="300" w:lineRule="auto"/>
        <w:jc w:val="both"/>
        <w:rPr>
          <w:rFonts w:cs="Times New Roman"/>
          <w:sz w:val="26"/>
          <w:szCs w:val="26"/>
          <w:lang w:val="vi-VN"/>
        </w:rPr>
      </w:pPr>
      <w:r w:rsidRPr="001010B7">
        <w:rPr>
          <w:rFonts w:cs="Times New Roman"/>
          <w:sz w:val="26"/>
          <w:szCs w:val="26"/>
          <w:lang w:val="vi-VN"/>
        </w:rPr>
        <w:tab/>
        <w:t xml:space="preserve">    </w:t>
      </w:r>
      <w:r w:rsidR="000460D3" w:rsidRPr="001010B7">
        <w:rPr>
          <w:rFonts w:cs="Times New Roman"/>
          <w:sz w:val="26"/>
          <w:szCs w:val="26"/>
          <w:lang w:val="vi-VN"/>
        </w:rPr>
        <w:t xml:space="preserve">   </w:t>
      </w:r>
      <w:r w:rsidRPr="001010B7">
        <w:rPr>
          <w:rFonts w:cs="Times New Roman"/>
          <w:sz w:val="26"/>
          <w:szCs w:val="26"/>
          <w:lang w:val="vi-VN"/>
        </w:rPr>
        <w:t xml:space="preserve"> 1.</w:t>
      </w:r>
      <w:r w:rsidRPr="00040B1D">
        <w:rPr>
          <w:rFonts w:cs="Times New Roman"/>
          <w:sz w:val="26"/>
          <w:szCs w:val="26"/>
          <w:lang w:val="vi-VN"/>
        </w:rPr>
        <w:t xml:space="preserve"> </w:t>
      </w:r>
      <w:r w:rsidRPr="001010B7">
        <w:rPr>
          <w:rFonts w:cs="Times New Roman"/>
          <w:sz w:val="26"/>
          <w:szCs w:val="26"/>
          <w:lang w:val="vi-VN"/>
        </w:rPr>
        <w:t>Đối với c</w:t>
      </w:r>
      <w:r w:rsidRPr="00040B1D">
        <w:rPr>
          <w:rFonts w:cs="Times New Roman"/>
          <w:sz w:val="26"/>
          <w:szCs w:val="26"/>
          <w:lang w:val="vi-VN"/>
        </w:rPr>
        <w:t>ác giáo trình đã xuất bản</w:t>
      </w:r>
      <w:r w:rsidRPr="001010B7">
        <w:rPr>
          <w:rFonts w:cs="Times New Roman"/>
          <w:sz w:val="26"/>
          <w:szCs w:val="26"/>
          <w:lang w:val="vi-VN"/>
        </w:rPr>
        <w:t xml:space="preserve">, </w:t>
      </w:r>
      <w:r w:rsidR="009557D9" w:rsidRPr="001010B7">
        <w:rPr>
          <w:rFonts w:cs="Times New Roman"/>
          <w:sz w:val="26"/>
          <w:szCs w:val="26"/>
          <w:lang w:val="vi-VN"/>
        </w:rPr>
        <w:t>Đại học</w:t>
      </w:r>
      <w:r w:rsidRPr="001010B7">
        <w:rPr>
          <w:rFonts w:cs="Times New Roman"/>
          <w:bCs/>
          <w:sz w:val="26"/>
          <w:szCs w:val="26"/>
          <w:lang w:val="vi-VN"/>
        </w:rPr>
        <w:t xml:space="preserve"> được cung cấp, phát, tặng, cho, cho thuê, trao đổi, cho mượn, tài liệu dùng chung, cung cấp cho nguồn tài nguyên giáo dục mở </w:t>
      </w:r>
      <w:r w:rsidRPr="00040B1D">
        <w:rPr>
          <w:rFonts w:cs="Times New Roman"/>
          <w:sz w:val="26"/>
          <w:szCs w:val="26"/>
          <w:lang w:val="vi-VN"/>
        </w:rPr>
        <w:t xml:space="preserve">để </w:t>
      </w:r>
      <w:r w:rsidRPr="001010B7">
        <w:rPr>
          <w:rFonts w:cs="Times New Roman"/>
          <w:sz w:val="26"/>
          <w:szCs w:val="26"/>
          <w:lang w:val="vi-VN"/>
        </w:rPr>
        <w:t xml:space="preserve">đưa xuất bản phẩm đến với người sử dụng bảo đảm tuân thủ </w:t>
      </w:r>
      <w:r w:rsidRPr="00040B1D">
        <w:rPr>
          <w:rFonts w:cs="Times New Roman"/>
          <w:sz w:val="26"/>
          <w:szCs w:val="26"/>
          <w:lang w:val="vi-VN"/>
        </w:rPr>
        <w:t>các quy định của pháp luật</w:t>
      </w:r>
      <w:r w:rsidRPr="001010B7">
        <w:rPr>
          <w:rFonts w:cs="Times New Roman"/>
          <w:sz w:val="26"/>
          <w:szCs w:val="26"/>
          <w:lang w:val="vi-VN"/>
        </w:rPr>
        <w:t xml:space="preserve"> có liên quan</w:t>
      </w:r>
      <w:r w:rsidRPr="00040B1D">
        <w:rPr>
          <w:rFonts w:cs="Times New Roman"/>
          <w:sz w:val="26"/>
          <w:szCs w:val="26"/>
          <w:lang w:val="vi-VN"/>
        </w:rPr>
        <w:t>.</w:t>
      </w:r>
    </w:p>
    <w:p w14:paraId="7D441F4A" w14:textId="76A28473" w:rsidR="00595320" w:rsidRPr="00040B1D" w:rsidRDefault="00595320" w:rsidP="00681775">
      <w:pPr>
        <w:pStyle w:val="Header"/>
        <w:spacing w:line="300" w:lineRule="auto"/>
        <w:jc w:val="both"/>
        <w:rPr>
          <w:rFonts w:cs="Times New Roman"/>
          <w:sz w:val="26"/>
          <w:szCs w:val="26"/>
          <w:lang w:val="vi-VN"/>
        </w:rPr>
      </w:pPr>
      <w:r w:rsidRPr="001010B7">
        <w:rPr>
          <w:rFonts w:cs="Times New Roman"/>
          <w:sz w:val="26"/>
          <w:szCs w:val="26"/>
          <w:lang w:val="vi-VN"/>
        </w:rPr>
        <w:t xml:space="preserve">    </w:t>
      </w:r>
      <w:r w:rsidR="000460D3" w:rsidRPr="001010B7">
        <w:rPr>
          <w:rFonts w:cs="Times New Roman"/>
          <w:sz w:val="26"/>
          <w:szCs w:val="26"/>
          <w:lang w:val="vi-VN"/>
        </w:rPr>
        <w:t xml:space="preserve">   </w:t>
      </w:r>
      <w:r w:rsidRPr="001010B7">
        <w:rPr>
          <w:rFonts w:cs="Times New Roman"/>
          <w:sz w:val="26"/>
          <w:szCs w:val="26"/>
          <w:lang w:val="vi-VN"/>
        </w:rPr>
        <w:t xml:space="preserve"> 2. </w:t>
      </w:r>
      <w:r w:rsidRPr="00040B1D">
        <w:rPr>
          <w:rFonts w:cs="Times New Roman"/>
          <w:sz w:val="26"/>
          <w:szCs w:val="26"/>
          <w:lang w:val="vi-VN"/>
        </w:rPr>
        <w:t>Giáo trình </w:t>
      </w:r>
      <w:r w:rsidRPr="001010B7">
        <w:rPr>
          <w:rFonts w:cs="Times New Roman"/>
          <w:sz w:val="26"/>
          <w:szCs w:val="26"/>
          <w:lang w:val="vi-VN"/>
        </w:rPr>
        <w:t xml:space="preserve">đã được phê duyệt của </w:t>
      </w:r>
      <w:r w:rsidR="009557D9" w:rsidRPr="001010B7">
        <w:rPr>
          <w:rFonts w:cs="Times New Roman"/>
          <w:sz w:val="26"/>
          <w:szCs w:val="26"/>
          <w:lang w:val="vi-VN"/>
        </w:rPr>
        <w:t>Đại học</w:t>
      </w:r>
      <w:r w:rsidRPr="001010B7">
        <w:rPr>
          <w:rFonts w:cs="Times New Roman"/>
          <w:sz w:val="26"/>
          <w:szCs w:val="26"/>
          <w:lang w:val="vi-VN"/>
        </w:rPr>
        <w:t xml:space="preserve"> được sử dụng </w:t>
      </w:r>
      <w:r w:rsidRPr="00040B1D">
        <w:rPr>
          <w:rFonts w:cs="Times New Roman"/>
          <w:sz w:val="26"/>
          <w:szCs w:val="26"/>
          <w:lang w:val="vi-VN"/>
        </w:rPr>
        <w:t>là tài liệu chính dùng cho giảng viên và người học trong giảng dạy, học tập</w:t>
      </w:r>
      <w:r w:rsidRPr="001010B7">
        <w:rPr>
          <w:rFonts w:cs="Times New Roman"/>
          <w:sz w:val="26"/>
          <w:szCs w:val="26"/>
          <w:lang w:val="vi-VN"/>
        </w:rPr>
        <w:t>, nghiên cứu</w:t>
      </w:r>
      <w:r w:rsidRPr="00040B1D">
        <w:rPr>
          <w:rFonts w:cs="Times New Roman"/>
          <w:sz w:val="26"/>
          <w:szCs w:val="26"/>
          <w:lang w:val="vi-VN"/>
        </w:rPr>
        <w:t xml:space="preserve"> </w:t>
      </w:r>
      <w:r w:rsidRPr="001010B7">
        <w:rPr>
          <w:rFonts w:cs="Times New Roman"/>
          <w:sz w:val="26"/>
          <w:szCs w:val="26"/>
          <w:lang w:val="vi-VN"/>
        </w:rPr>
        <w:t>học phần, trong đó một giáo trình có thể sử dụng cho nhiều học phần có nội dung phù hợp hoặc học phần có nội dung tương đồng và đảm bảo không trùng lặp nội dung giữa các môn học/học phần.</w:t>
      </w:r>
    </w:p>
    <w:p w14:paraId="39715BF6" w14:textId="2C932C30" w:rsidR="00595320" w:rsidRPr="001010B7" w:rsidRDefault="00595320" w:rsidP="00681775">
      <w:pPr>
        <w:pStyle w:val="Header"/>
        <w:spacing w:line="300" w:lineRule="auto"/>
        <w:jc w:val="both"/>
        <w:rPr>
          <w:rFonts w:cs="Times New Roman"/>
          <w:sz w:val="26"/>
          <w:szCs w:val="26"/>
          <w:lang w:val="vi-VN"/>
        </w:rPr>
      </w:pPr>
      <w:r w:rsidRPr="001010B7">
        <w:rPr>
          <w:rFonts w:cs="Times New Roman"/>
          <w:sz w:val="26"/>
          <w:szCs w:val="26"/>
          <w:lang w:val="vi-VN"/>
        </w:rPr>
        <w:t xml:space="preserve">    </w:t>
      </w:r>
      <w:r w:rsidR="000460D3" w:rsidRPr="001010B7">
        <w:rPr>
          <w:rFonts w:cs="Times New Roman"/>
          <w:sz w:val="26"/>
          <w:szCs w:val="26"/>
          <w:lang w:val="vi-VN"/>
        </w:rPr>
        <w:t xml:space="preserve">   </w:t>
      </w:r>
      <w:r w:rsidRPr="001010B7">
        <w:rPr>
          <w:rFonts w:cs="Times New Roman"/>
          <w:sz w:val="26"/>
          <w:szCs w:val="26"/>
          <w:lang w:val="vi-VN"/>
        </w:rPr>
        <w:t xml:space="preserve"> 3. Đối với đào tạo trình độ đại học, </w:t>
      </w:r>
      <w:r w:rsidR="009557D9" w:rsidRPr="001010B7">
        <w:rPr>
          <w:rFonts w:cs="Times New Roman"/>
          <w:sz w:val="26"/>
          <w:szCs w:val="26"/>
          <w:lang w:val="vi-VN"/>
        </w:rPr>
        <w:t>Đại học</w:t>
      </w:r>
      <w:r w:rsidRPr="001010B7">
        <w:rPr>
          <w:rFonts w:cs="Times New Roman"/>
          <w:sz w:val="26"/>
          <w:szCs w:val="26"/>
          <w:lang w:val="vi-VN"/>
        </w:rPr>
        <w:t xml:space="preserve"> phải </w:t>
      </w:r>
      <w:r w:rsidRPr="00040B1D">
        <w:rPr>
          <w:rFonts w:cs="Times New Roman"/>
          <w:sz w:val="26"/>
          <w:szCs w:val="26"/>
          <w:lang w:val="vi-VN"/>
        </w:rPr>
        <w:t xml:space="preserve">bảo đảm mỗi </w:t>
      </w:r>
      <w:r w:rsidRPr="001010B7">
        <w:rPr>
          <w:rFonts w:cs="Times New Roman"/>
          <w:sz w:val="26"/>
          <w:szCs w:val="26"/>
          <w:lang w:val="vi-VN"/>
        </w:rPr>
        <w:t>môn học/</w:t>
      </w:r>
      <w:r w:rsidRPr="00040B1D">
        <w:rPr>
          <w:rFonts w:cs="Times New Roman"/>
          <w:sz w:val="26"/>
          <w:szCs w:val="26"/>
          <w:lang w:val="vi-VN"/>
        </w:rPr>
        <w:t xml:space="preserve">học phần có ít nhất </w:t>
      </w:r>
      <w:r w:rsidR="008F04A3" w:rsidRPr="001010B7">
        <w:rPr>
          <w:rFonts w:cs="Times New Roman"/>
          <w:sz w:val="26"/>
          <w:szCs w:val="26"/>
          <w:lang w:val="vi-VN"/>
        </w:rPr>
        <w:t>hai</w:t>
      </w:r>
      <w:r w:rsidRPr="00040B1D">
        <w:rPr>
          <w:rFonts w:cs="Times New Roman"/>
          <w:sz w:val="26"/>
          <w:szCs w:val="26"/>
          <w:lang w:val="vi-VN"/>
        </w:rPr>
        <w:t xml:space="preserve"> giáo trình </w:t>
      </w:r>
      <w:r w:rsidR="008F04A3" w:rsidRPr="001010B7">
        <w:rPr>
          <w:rFonts w:cs="Times New Roman"/>
          <w:sz w:val="26"/>
          <w:szCs w:val="26"/>
          <w:lang w:val="vi-VN"/>
        </w:rPr>
        <w:t xml:space="preserve">(trong đó có </w:t>
      </w:r>
      <w:r w:rsidR="00A27BEC" w:rsidRPr="001010B7">
        <w:rPr>
          <w:rFonts w:cs="Times New Roman"/>
          <w:sz w:val="26"/>
          <w:szCs w:val="26"/>
          <w:lang w:val="vi-VN"/>
        </w:rPr>
        <w:t>01</w:t>
      </w:r>
      <w:r w:rsidR="008F04A3" w:rsidRPr="001010B7">
        <w:rPr>
          <w:rFonts w:cs="Times New Roman"/>
          <w:sz w:val="26"/>
          <w:szCs w:val="26"/>
          <w:lang w:val="vi-VN"/>
        </w:rPr>
        <w:t xml:space="preserve"> giáo trình bằng tiếng Việt và 01 giáo trình bằng tiếng Anh) </w:t>
      </w:r>
      <w:r w:rsidRPr="00040B1D">
        <w:rPr>
          <w:rFonts w:cs="Times New Roman"/>
          <w:sz w:val="26"/>
          <w:szCs w:val="26"/>
          <w:lang w:val="vi-VN"/>
        </w:rPr>
        <w:t>là tài liệu chính dùng cho giảng viên và người học trong giảng dạy và học tập</w:t>
      </w:r>
      <w:r w:rsidRPr="001010B7">
        <w:rPr>
          <w:rFonts w:cs="Times New Roman"/>
          <w:sz w:val="26"/>
          <w:szCs w:val="26"/>
          <w:lang w:val="vi-VN"/>
        </w:rPr>
        <w:t>, nghiên cứu học phần, trong đó nội dung của giáo trình phải đáp ứng tối thiểu 70% nội dung kiến thức của học phần giảng dạy.</w:t>
      </w:r>
    </w:p>
    <w:p w14:paraId="4CE1AC6E" w14:textId="1A7B0E22" w:rsidR="00595320" w:rsidRPr="001010B7" w:rsidRDefault="00595320" w:rsidP="00681775">
      <w:pPr>
        <w:pStyle w:val="Header"/>
        <w:spacing w:line="300" w:lineRule="auto"/>
        <w:jc w:val="both"/>
        <w:rPr>
          <w:rFonts w:cs="Times New Roman"/>
          <w:sz w:val="26"/>
          <w:szCs w:val="26"/>
          <w:lang w:val="vi-VN"/>
        </w:rPr>
      </w:pPr>
      <w:r w:rsidRPr="001010B7">
        <w:rPr>
          <w:rFonts w:cs="Times New Roman"/>
          <w:sz w:val="26"/>
          <w:szCs w:val="26"/>
          <w:lang w:val="vi-VN"/>
        </w:rPr>
        <w:t xml:space="preserve">    </w:t>
      </w:r>
      <w:r w:rsidR="000460D3" w:rsidRPr="001010B7">
        <w:rPr>
          <w:rFonts w:cs="Times New Roman"/>
          <w:sz w:val="26"/>
          <w:szCs w:val="26"/>
          <w:lang w:val="vi-VN"/>
        </w:rPr>
        <w:t xml:space="preserve">   </w:t>
      </w:r>
      <w:r w:rsidRPr="001010B7">
        <w:rPr>
          <w:rFonts w:cs="Times New Roman"/>
          <w:sz w:val="26"/>
          <w:szCs w:val="26"/>
          <w:lang w:val="vi-VN"/>
        </w:rPr>
        <w:t xml:space="preserve"> 4. Đối với đào tạo trình độ thạc sĩ, </w:t>
      </w:r>
      <w:r w:rsidR="009557D9" w:rsidRPr="001010B7">
        <w:rPr>
          <w:rFonts w:cs="Times New Roman"/>
          <w:sz w:val="26"/>
          <w:szCs w:val="26"/>
          <w:lang w:val="vi-VN"/>
        </w:rPr>
        <w:t>Đại học</w:t>
      </w:r>
      <w:r w:rsidRPr="001010B7">
        <w:rPr>
          <w:rFonts w:cs="Times New Roman"/>
          <w:sz w:val="26"/>
          <w:szCs w:val="26"/>
          <w:lang w:val="vi-VN"/>
        </w:rPr>
        <w:t xml:space="preserve"> phải </w:t>
      </w:r>
      <w:r w:rsidRPr="00040B1D">
        <w:rPr>
          <w:rFonts w:cs="Times New Roman"/>
          <w:sz w:val="26"/>
          <w:szCs w:val="26"/>
          <w:lang w:val="vi-VN"/>
        </w:rPr>
        <w:t xml:space="preserve">bảo đảm có </w:t>
      </w:r>
      <w:r w:rsidRPr="001010B7">
        <w:rPr>
          <w:rFonts w:cs="Times New Roman"/>
          <w:sz w:val="26"/>
          <w:szCs w:val="26"/>
          <w:lang w:val="vi-VN"/>
        </w:rPr>
        <w:t>g</w:t>
      </w:r>
      <w:r w:rsidRPr="00040B1D">
        <w:rPr>
          <w:rFonts w:cs="Times New Roman"/>
          <w:sz w:val="26"/>
          <w:szCs w:val="26"/>
          <w:lang w:val="vi-VN"/>
        </w:rPr>
        <w:t>iáo trình là tài liệu chính dùng cho giảng viên và người học trong giảng dạy và học tập</w:t>
      </w:r>
      <w:r w:rsidRPr="001010B7">
        <w:rPr>
          <w:rFonts w:cs="Times New Roman"/>
          <w:sz w:val="26"/>
          <w:szCs w:val="26"/>
          <w:lang w:val="vi-VN"/>
        </w:rPr>
        <w:t xml:space="preserve">, nghiên cứu với </w:t>
      </w:r>
      <w:r w:rsidRPr="00040B1D">
        <w:rPr>
          <w:rFonts w:cs="Times New Roman"/>
          <w:sz w:val="26"/>
          <w:szCs w:val="26"/>
          <w:lang w:val="vi-VN"/>
        </w:rPr>
        <w:t>mỗi học phần</w:t>
      </w:r>
      <w:r w:rsidRPr="001010B7">
        <w:rPr>
          <w:rFonts w:cs="Times New Roman"/>
          <w:sz w:val="26"/>
          <w:szCs w:val="26"/>
          <w:lang w:val="vi-VN"/>
        </w:rPr>
        <w:t xml:space="preserve"> của chương trình đào tạo; trường hợp với học phần chưa có giáo trình, </w:t>
      </w:r>
      <w:r w:rsidR="009557D9" w:rsidRPr="001010B7">
        <w:rPr>
          <w:rFonts w:cs="Times New Roman"/>
          <w:sz w:val="26"/>
          <w:szCs w:val="26"/>
          <w:lang w:val="vi-VN"/>
        </w:rPr>
        <w:t>Đại học</w:t>
      </w:r>
      <w:r w:rsidRPr="001010B7">
        <w:rPr>
          <w:rFonts w:cs="Times New Roman"/>
          <w:sz w:val="26"/>
          <w:szCs w:val="26"/>
          <w:lang w:val="vi-VN"/>
        </w:rPr>
        <w:t xml:space="preserve"> phải bảo đảm có tài liệu để giảng dạy thay cho giáo trình, trong đó nội dung của giáo trình hoặc tài liệu để giảng dạy thay cho giáo trình của mỗi học phần phải đáp ứng tối thiểu 70% nội dung kiến thức của học phần giảng dạy. </w:t>
      </w:r>
    </w:p>
    <w:p w14:paraId="08A0DD6B" w14:textId="60BEC1E9" w:rsidR="00595320" w:rsidRPr="001010B7" w:rsidRDefault="00595320" w:rsidP="00681775">
      <w:pPr>
        <w:pStyle w:val="Header"/>
        <w:spacing w:line="300" w:lineRule="auto"/>
        <w:jc w:val="both"/>
        <w:rPr>
          <w:rFonts w:cs="Times New Roman"/>
          <w:sz w:val="26"/>
          <w:szCs w:val="26"/>
          <w:lang w:val="vi-VN"/>
        </w:rPr>
      </w:pPr>
      <w:r w:rsidRPr="001010B7">
        <w:rPr>
          <w:rFonts w:cs="Times New Roman"/>
          <w:sz w:val="26"/>
          <w:szCs w:val="26"/>
          <w:lang w:val="vi-VN"/>
        </w:rPr>
        <w:t xml:space="preserve">     </w:t>
      </w:r>
      <w:r w:rsidR="000460D3" w:rsidRPr="001010B7">
        <w:rPr>
          <w:rFonts w:cs="Times New Roman"/>
          <w:sz w:val="26"/>
          <w:szCs w:val="26"/>
          <w:lang w:val="vi-VN"/>
        </w:rPr>
        <w:t xml:space="preserve">   </w:t>
      </w:r>
      <w:r w:rsidRPr="001010B7">
        <w:rPr>
          <w:rFonts w:cs="Times New Roman"/>
          <w:sz w:val="26"/>
          <w:szCs w:val="26"/>
          <w:lang w:val="vi-VN"/>
        </w:rPr>
        <w:t xml:space="preserve">5. Đối với đào tạo trình độ tiến sĩ, </w:t>
      </w:r>
      <w:r w:rsidR="009557D9" w:rsidRPr="001010B7">
        <w:rPr>
          <w:rFonts w:cs="Times New Roman"/>
          <w:sz w:val="26"/>
          <w:szCs w:val="26"/>
          <w:lang w:val="vi-VN"/>
        </w:rPr>
        <w:t>Đại học</w:t>
      </w:r>
      <w:r w:rsidRPr="001010B7">
        <w:rPr>
          <w:rFonts w:cs="Times New Roman"/>
          <w:sz w:val="26"/>
          <w:szCs w:val="26"/>
          <w:lang w:val="vi-VN"/>
        </w:rPr>
        <w:t xml:space="preserve"> phải </w:t>
      </w:r>
      <w:r w:rsidRPr="00040B1D">
        <w:rPr>
          <w:rFonts w:cs="Times New Roman"/>
          <w:sz w:val="26"/>
          <w:szCs w:val="26"/>
          <w:lang w:val="vi-VN"/>
        </w:rPr>
        <w:t xml:space="preserve">bảo đảm có </w:t>
      </w:r>
      <w:r w:rsidRPr="001010B7">
        <w:rPr>
          <w:rFonts w:cs="Times New Roman"/>
          <w:sz w:val="26"/>
          <w:szCs w:val="26"/>
          <w:lang w:val="vi-VN"/>
        </w:rPr>
        <w:t xml:space="preserve">giáo trình hoặc </w:t>
      </w:r>
      <w:r w:rsidRPr="00040B1D">
        <w:rPr>
          <w:rFonts w:cs="Times New Roman"/>
          <w:sz w:val="26"/>
          <w:szCs w:val="26"/>
          <w:lang w:val="vi-VN"/>
        </w:rPr>
        <w:t xml:space="preserve">tài liệu </w:t>
      </w:r>
      <w:r w:rsidRPr="001010B7">
        <w:rPr>
          <w:rFonts w:cs="Times New Roman"/>
          <w:sz w:val="26"/>
          <w:szCs w:val="26"/>
          <w:lang w:val="vi-VN"/>
        </w:rPr>
        <w:t>để giảng dạy, học tập và nghiên cứu (thay cho giáo trình) cho</w:t>
      </w:r>
      <w:r w:rsidRPr="00040B1D">
        <w:rPr>
          <w:rFonts w:cs="Times New Roman"/>
          <w:sz w:val="26"/>
          <w:szCs w:val="26"/>
          <w:lang w:val="vi-VN"/>
        </w:rPr>
        <w:t xml:space="preserve"> giảng viên và người học </w:t>
      </w:r>
      <w:r w:rsidRPr="001010B7">
        <w:rPr>
          <w:rFonts w:cs="Times New Roman"/>
          <w:sz w:val="26"/>
          <w:szCs w:val="26"/>
          <w:lang w:val="vi-VN"/>
        </w:rPr>
        <w:t xml:space="preserve">đối với </w:t>
      </w:r>
      <w:r w:rsidRPr="00040B1D">
        <w:rPr>
          <w:rFonts w:cs="Times New Roman"/>
          <w:sz w:val="26"/>
          <w:szCs w:val="26"/>
          <w:lang w:val="vi-VN"/>
        </w:rPr>
        <w:t xml:space="preserve">mỗi </w:t>
      </w:r>
      <w:r w:rsidRPr="001010B7">
        <w:rPr>
          <w:rFonts w:cs="Times New Roman"/>
          <w:sz w:val="26"/>
          <w:szCs w:val="26"/>
          <w:lang w:val="vi-VN"/>
        </w:rPr>
        <w:t xml:space="preserve">nội dung, chuyên đề của chương trình đào tạo, trong đó phải có tài liệu chuyên khảo, các công trình khoa học đã được công bố có liên quan đến nội dung, chuyên đề giảng dạy, học tập, nghiên cứu của giảng viên và người học, đáp ứng yêu cầu của chương trình đào </w:t>
      </w:r>
      <w:r w:rsidRPr="001010B7">
        <w:rPr>
          <w:rFonts w:cs="Times New Roman"/>
          <w:sz w:val="26"/>
          <w:szCs w:val="26"/>
          <w:lang w:val="vi-VN"/>
        </w:rPr>
        <w:lastRenderedPageBreak/>
        <w:t xml:space="preserve">tạo, bảo đảm </w:t>
      </w:r>
      <w:r w:rsidRPr="00040B1D">
        <w:rPr>
          <w:rFonts w:cs="Times New Roman"/>
          <w:sz w:val="26"/>
          <w:szCs w:val="26"/>
          <w:lang w:val="vi-VN"/>
        </w:rPr>
        <w:t xml:space="preserve">phù hợp với mục tiêu, </w:t>
      </w:r>
      <w:r w:rsidRPr="001010B7">
        <w:rPr>
          <w:rFonts w:cs="Times New Roman"/>
          <w:sz w:val="26"/>
          <w:szCs w:val="26"/>
          <w:lang w:val="vi-VN"/>
        </w:rPr>
        <w:t xml:space="preserve">nội dung </w:t>
      </w:r>
      <w:r w:rsidRPr="00040B1D">
        <w:rPr>
          <w:rFonts w:cs="Times New Roman"/>
          <w:sz w:val="26"/>
          <w:szCs w:val="26"/>
          <w:lang w:val="vi-VN"/>
        </w:rPr>
        <w:t xml:space="preserve">chương trình đào tạo, bảo đảm </w:t>
      </w:r>
      <w:r w:rsidRPr="001010B7">
        <w:rPr>
          <w:rFonts w:cs="Times New Roman"/>
          <w:sz w:val="26"/>
          <w:szCs w:val="26"/>
          <w:lang w:val="vi-VN"/>
        </w:rPr>
        <w:t xml:space="preserve">chuẩn kiến thức, kỹ năng, đáp ứng </w:t>
      </w:r>
      <w:r w:rsidRPr="00040B1D">
        <w:rPr>
          <w:rFonts w:cs="Times New Roman"/>
          <w:sz w:val="26"/>
          <w:szCs w:val="26"/>
          <w:lang w:val="vi-VN"/>
        </w:rPr>
        <w:t xml:space="preserve">chuẩn đầu ra </w:t>
      </w:r>
      <w:r w:rsidRPr="001010B7">
        <w:rPr>
          <w:rFonts w:cs="Times New Roman"/>
          <w:sz w:val="26"/>
          <w:szCs w:val="26"/>
          <w:lang w:val="vi-VN"/>
        </w:rPr>
        <w:t xml:space="preserve">của </w:t>
      </w:r>
      <w:r w:rsidRPr="00040B1D">
        <w:rPr>
          <w:rFonts w:cs="Times New Roman"/>
          <w:sz w:val="26"/>
          <w:szCs w:val="26"/>
          <w:lang w:val="vi-VN"/>
        </w:rPr>
        <w:t>chương trình đào tạo</w:t>
      </w:r>
      <w:r w:rsidRPr="001010B7">
        <w:rPr>
          <w:rFonts w:cs="Times New Roman"/>
          <w:sz w:val="26"/>
          <w:szCs w:val="26"/>
          <w:lang w:val="vi-VN"/>
        </w:rPr>
        <w:t xml:space="preserve">. </w:t>
      </w:r>
    </w:p>
    <w:p w14:paraId="1E5B031A" w14:textId="43009925" w:rsidR="00595320" w:rsidRPr="001010B7" w:rsidRDefault="00595320" w:rsidP="00681775">
      <w:pPr>
        <w:pStyle w:val="Header"/>
        <w:spacing w:line="300" w:lineRule="auto"/>
        <w:jc w:val="both"/>
        <w:rPr>
          <w:rFonts w:cs="Times New Roman"/>
          <w:sz w:val="26"/>
          <w:szCs w:val="26"/>
          <w:lang w:val="vi-VN"/>
        </w:rPr>
      </w:pPr>
      <w:r w:rsidRPr="001010B7">
        <w:rPr>
          <w:rFonts w:cs="Times New Roman"/>
          <w:sz w:val="26"/>
          <w:szCs w:val="26"/>
          <w:lang w:val="vi-VN"/>
        </w:rPr>
        <w:t xml:space="preserve">   </w:t>
      </w:r>
      <w:r w:rsidR="000460D3" w:rsidRPr="001010B7">
        <w:rPr>
          <w:rFonts w:cs="Times New Roman"/>
          <w:sz w:val="26"/>
          <w:szCs w:val="26"/>
          <w:lang w:val="vi-VN"/>
        </w:rPr>
        <w:t xml:space="preserve">   </w:t>
      </w:r>
      <w:r w:rsidRPr="001010B7">
        <w:rPr>
          <w:rFonts w:cs="Times New Roman"/>
          <w:sz w:val="26"/>
          <w:szCs w:val="26"/>
          <w:lang w:val="vi-VN"/>
        </w:rPr>
        <w:t xml:space="preserve">  6. Giáo trình đưa vào sử dụng trong </w:t>
      </w:r>
      <w:r w:rsidR="00FD1C82" w:rsidRPr="001010B7">
        <w:rPr>
          <w:rFonts w:cs="Times New Roman"/>
          <w:sz w:val="26"/>
          <w:szCs w:val="26"/>
          <w:lang w:val="vi-VN"/>
        </w:rPr>
        <w:t>Đại học</w:t>
      </w:r>
      <w:r w:rsidRPr="001010B7">
        <w:rPr>
          <w:rFonts w:cs="Times New Roman"/>
          <w:sz w:val="26"/>
          <w:szCs w:val="26"/>
          <w:lang w:val="vi-VN"/>
        </w:rPr>
        <w:t xml:space="preserve"> phải được biên soạn, lựa chọn, thẩm định và phê duyệt theo quy định này và các quy định của pháp luật có liên quan. T</w:t>
      </w:r>
      <w:r w:rsidRPr="00040B1D">
        <w:rPr>
          <w:rFonts w:cs="Times New Roman"/>
          <w:sz w:val="26"/>
          <w:szCs w:val="26"/>
          <w:lang w:val="vi-VN"/>
        </w:rPr>
        <w:t xml:space="preserve">ài liệu </w:t>
      </w:r>
      <w:r w:rsidRPr="001010B7">
        <w:rPr>
          <w:rFonts w:cs="Times New Roman"/>
          <w:sz w:val="26"/>
          <w:szCs w:val="26"/>
          <w:lang w:val="vi-VN"/>
        </w:rPr>
        <w:t>để giảng dạy, học tập, nghiên cứu (thay cho giáo trình) cho</w:t>
      </w:r>
      <w:r w:rsidRPr="00040B1D">
        <w:rPr>
          <w:rFonts w:cs="Times New Roman"/>
          <w:sz w:val="26"/>
          <w:szCs w:val="26"/>
          <w:lang w:val="vi-VN"/>
        </w:rPr>
        <w:t xml:space="preserve"> giảng viên và người học </w:t>
      </w:r>
      <w:r w:rsidRPr="001010B7">
        <w:rPr>
          <w:rFonts w:cs="Times New Roman"/>
          <w:sz w:val="26"/>
          <w:szCs w:val="26"/>
          <w:lang w:val="vi-VN"/>
        </w:rPr>
        <w:t xml:space="preserve">đưa vào sử dụng trong </w:t>
      </w:r>
      <w:r w:rsidR="00FD1C82" w:rsidRPr="001010B7">
        <w:rPr>
          <w:rFonts w:cs="Times New Roman"/>
          <w:sz w:val="26"/>
          <w:szCs w:val="26"/>
          <w:lang w:val="vi-VN"/>
        </w:rPr>
        <w:t>Đại học</w:t>
      </w:r>
      <w:r w:rsidRPr="001010B7">
        <w:rPr>
          <w:rFonts w:cs="Times New Roman"/>
          <w:sz w:val="26"/>
          <w:szCs w:val="26"/>
          <w:lang w:val="vi-VN"/>
        </w:rPr>
        <w:t xml:space="preserve"> phải được phê duyệt theo quy định này, bảo đảm </w:t>
      </w:r>
      <w:r w:rsidRPr="00040B1D">
        <w:rPr>
          <w:rFonts w:cs="Times New Roman"/>
          <w:sz w:val="26"/>
          <w:szCs w:val="26"/>
          <w:lang w:val="vi-VN"/>
        </w:rPr>
        <w:t>phù hợp với</w:t>
      </w:r>
      <w:r w:rsidRPr="001010B7">
        <w:rPr>
          <w:rFonts w:cs="Times New Roman"/>
          <w:sz w:val="26"/>
          <w:szCs w:val="26"/>
          <w:lang w:val="vi-VN"/>
        </w:rPr>
        <w:t xml:space="preserve"> các quy định của pháp luật có liên quan.</w:t>
      </w:r>
    </w:p>
    <w:p w14:paraId="2492BCE3" w14:textId="04609A9B" w:rsidR="00595320" w:rsidRPr="00040B1D" w:rsidRDefault="000460D3" w:rsidP="00681775">
      <w:pPr>
        <w:pStyle w:val="Header"/>
        <w:spacing w:line="300" w:lineRule="auto"/>
        <w:jc w:val="both"/>
        <w:rPr>
          <w:rFonts w:cs="Times New Roman"/>
          <w:sz w:val="26"/>
          <w:szCs w:val="26"/>
          <w:lang w:val="vi-VN"/>
        </w:rPr>
      </w:pPr>
      <w:r w:rsidRPr="001010B7">
        <w:rPr>
          <w:rFonts w:cs="Times New Roman"/>
          <w:sz w:val="26"/>
          <w:szCs w:val="26"/>
          <w:lang w:val="vi-VN"/>
        </w:rPr>
        <w:t xml:space="preserve">        </w:t>
      </w:r>
      <w:r w:rsidR="00595320" w:rsidRPr="001010B7">
        <w:rPr>
          <w:rFonts w:cs="Times New Roman"/>
          <w:sz w:val="26"/>
          <w:szCs w:val="26"/>
          <w:lang w:val="vi-VN"/>
        </w:rPr>
        <w:t>7</w:t>
      </w:r>
      <w:r w:rsidR="00595320" w:rsidRPr="00040B1D">
        <w:rPr>
          <w:rFonts w:cs="Times New Roman"/>
          <w:sz w:val="26"/>
          <w:szCs w:val="26"/>
          <w:lang w:val="vi-VN"/>
        </w:rPr>
        <w:t xml:space="preserve">. Căn cứ </w:t>
      </w:r>
      <w:r w:rsidR="00595320" w:rsidRPr="001010B7">
        <w:rPr>
          <w:rFonts w:cs="Times New Roman"/>
          <w:sz w:val="26"/>
          <w:szCs w:val="26"/>
          <w:lang w:val="vi-VN"/>
        </w:rPr>
        <w:t xml:space="preserve">mục tiêu, </w:t>
      </w:r>
      <w:r w:rsidR="00595320" w:rsidRPr="00040B1D">
        <w:rPr>
          <w:rFonts w:cs="Times New Roman"/>
          <w:sz w:val="26"/>
          <w:szCs w:val="26"/>
          <w:lang w:val="vi-VN"/>
        </w:rPr>
        <w:t xml:space="preserve">nội dung </w:t>
      </w:r>
      <w:r w:rsidR="00595320" w:rsidRPr="001010B7">
        <w:rPr>
          <w:rFonts w:cs="Times New Roman"/>
          <w:sz w:val="26"/>
          <w:szCs w:val="26"/>
          <w:lang w:val="vi-VN"/>
        </w:rPr>
        <w:t>giảng dạy</w:t>
      </w:r>
      <w:r w:rsidR="00595320" w:rsidRPr="00040B1D">
        <w:rPr>
          <w:rFonts w:cs="Times New Roman"/>
          <w:sz w:val="26"/>
          <w:szCs w:val="26"/>
          <w:lang w:val="vi-VN"/>
        </w:rPr>
        <w:t xml:space="preserve">, </w:t>
      </w:r>
      <w:r w:rsidR="00595320" w:rsidRPr="001010B7">
        <w:rPr>
          <w:rFonts w:cs="Times New Roman"/>
          <w:sz w:val="26"/>
          <w:szCs w:val="26"/>
          <w:lang w:val="vi-VN"/>
        </w:rPr>
        <w:t>chuẩn đầu ra của</w:t>
      </w:r>
      <w:r w:rsidR="00595320" w:rsidRPr="00040B1D">
        <w:rPr>
          <w:rFonts w:cs="Times New Roman"/>
          <w:sz w:val="26"/>
          <w:szCs w:val="26"/>
          <w:lang w:val="vi-VN"/>
        </w:rPr>
        <w:t xml:space="preserve"> </w:t>
      </w:r>
      <w:r w:rsidR="00595320" w:rsidRPr="001010B7">
        <w:rPr>
          <w:rFonts w:cs="Times New Roman"/>
          <w:sz w:val="26"/>
          <w:szCs w:val="26"/>
          <w:lang w:val="vi-VN"/>
        </w:rPr>
        <w:t xml:space="preserve">chương trình đào tạo, ngành </w:t>
      </w:r>
      <w:r w:rsidR="00595320" w:rsidRPr="00040B1D">
        <w:rPr>
          <w:rFonts w:cs="Times New Roman"/>
          <w:sz w:val="26"/>
          <w:szCs w:val="26"/>
          <w:lang w:val="vi-VN"/>
        </w:rPr>
        <w:t xml:space="preserve">đào tạo, </w:t>
      </w:r>
      <w:r w:rsidR="00FD1C82" w:rsidRPr="001010B7">
        <w:rPr>
          <w:rFonts w:cs="Times New Roman"/>
          <w:sz w:val="26"/>
          <w:szCs w:val="26"/>
          <w:lang w:val="vi-VN"/>
        </w:rPr>
        <w:t>Đại học</w:t>
      </w:r>
      <w:r w:rsidR="00595320" w:rsidRPr="00040B1D">
        <w:rPr>
          <w:rFonts w:cs="Times New Roman"/>
          <w:sz w:val="26"/>
          <w:szCs w:val="26"/>
          <w:lang w:val="vi-VN"/>
        </w:rPr>
        <w:t xml:space="preserve"> </w:t>
      </w:r>
      <w:r w:rsidR="00595320" w:rsidRPr="001010B7">
        <w:rPr>
          <w:rFonts w:cs="Times New Roman"/>
          <w:sz w:val="26"/>
          <w:szCs w:val="26"/>
          <w:lang w:val="vi-VN"/>
        </w:rPr>
        <w:t xml:space="preserve">công khai các </w:t>
      </w:r>
      <w:r w:rsidR="00595320" w:rsidRPr="00040B1D">
        <w:rPr>
          <w:rFonts w:cs="Times New Roman"/>
          <w:sz w:val="26"/>
          <w:szCs w:val="26"/>
          <w:lang w:val="vi-VN"/>
        </w:rPr>
        <w:t>giáo trình</w:t>
      </w:r>
      <w:r w:rsidR="00595320" w:rsidRPr="001010B7">
        <w:rPr>
          <w:rFonts w:cs="Times New Roman"/>
          <w:sz w:val="26"/>
          <w:szCs w:val="26"/>
          <w:lang w:val="vi-VN"/>
        </w:rPr>
        <w:t xml:space="preserve">, </w:t>
      </w:r>
      <w:r w:rsidR="00595320" w:rsidRPr="00040B1D">
        <w:rPr>
          <w:rFonts w:cs="Times New Roman"/>
          <w:sz w:val="26"/>
          <w:szCs w:val="26"/>
          <w:lang w:val="vi-VN"/>
        </w:rPr>
        <w:t xml:space="preserve">tài liệu </w:t>
      </w:r>
      <w:r w:rsidR="00595320" w:rsidRPr="001010B7">
        <w:rPr>
          <w:rFonts w:cs="Times New Roman"/>
          <w:sz w:val="26"/>
          <w:szCs w:val="26"/>
          <w:lang w:val="vi-VN"/>
        </w:rPr>
        <w:t xml:space="preserve">để giảng dạy, học tập, nghiên cứu đối với </w:t>
      </w:r>
      <w:r w:rsidR="00595320" w:rsidRPr="00040B1D">
        <w:rPr>
          <w:rFonts w:cs="Times New Roman"/>
          <w:sz w:val="26"/>
          <w:szCs w:val="26"/>
          <w:lang w:val="vi-VN"/>
        </w:rPr>
        <w:t xml:space="preserve">từng </w:t>
      </w:r>
      <w:r w:rsidR="00595320" w:rsidRPr="001010B7">
        <w:rPr>
          <w:rFonts w:cs="Times New Roman"/>
          <w:bCs/>
          <w:sz w:val="26"/>
          <w:szCs w:val="26"/>
          <w:lang w:val="vi-VN"/>
        </w:rPr>
        <w:t xml:space="preserve">nội dung, chuyên đề, học phần </w:t>
      </w:r>
      <w:r w:rsidR="00595320" w:rsidRPr="00040B1D">
        <w:rPr>
          <w:rFonts w:cs="Times New Roman"/>
          <w:sz w:val="26"/>
          <w:szCs w:val="26"/>
          <w:lang w:val="vi-VN"/>
        </w:rPr>
        <w:t>trong chương trình đào tạo</w:t>
      </w:r>
      <w:r w:rsidR="00595320" w:rsidRPr="001010B7">
        <w:rPr>
          <w:rFonts w:cs="Times New Roman"/>
          <w:sz w:val="26"/>
          <w:szCs w:val="26"/>
          <w:lang w:val="vi-VN"/>
        </w:rPr>
        <w:t xml:space="preserve"> và đ</w:t>
      </w:r>
      <w:r w:rsidR="00595320" w:rsidRPr="00040B1D">
        <w:rPr>
          <w:rFonts w:cs="Times New Roman"/>
          <w:sz w:val="26"/>
          <w:szCs w:val="26"/>
          <w:lang w:val="vi-VN"/>
        </w:rPr>
        <w:t>ược xếp theo thứ tự ưu tiên</w:t>
      </w:r>
      <w:r w:rsidR="00595320" w:rsidRPr="001010B7">
        <w:rPr>
          <w:rFonts w:cs="Times New Roman"/>
          <w:sz w:val="26"/>
          <w:szCs w:val="26"/>
          <w:lang w:val="vi-VN"/>
        </w:rPr>
        <w:t xml:space="preserve"> trong sử dụng.</w:t>
      </w:r>
      <w:r w:rsidR="00595320" w:rsidRPr="00040B1D">
        <w:rPr>
          <w:rFonts w:cs="Times New Roman"/>
          <w:sz w:val="26"/>
          <w:szCs w:val="26"/>
          <w:lang w:val="vi-VN"/>
        </w:rPr>
        <w:t xml:space="preserve"> </w:t>
      </w:r>
    </w:p>
    <w:p w14:paraId="2C650C09" w14:textId="59D79042" w:rsidR="00595320" w:rsidRPr="00040B1D" w:rsidRDefault="00595320" w:rsidP="00681775">
      <w:pPr>
        <w:pStyle w:val="Header"/>
        <w:spacing w:line="300" w:lineRule="auto"/>
        <w:jc w:val="both"/>
        <w:rPr>
          <w:rFonts w:cs="Times New Roman"/>
          <w:b/>
          <w:bCs/>
          <w:sz w:val="26"/>
          <w:szCs w:val="26"/>
          <w:lang w:val="vi-VN"/>
        </w:rPr>
      </w:pPr>
      <w:r w:rsidRPr="00040B1D">
        <w:rPr>
          <w:rFonts w:cs="Times New Roman"/>
          <w:b/>
          <w:bCs/>
          <w:sz w:val="26"/>
          <w:szCs w:val="26"/>
          <w:lang w:val="vi-VN"/>
        </w:rPr>
        <w:t>Điều</w:t>
      </w:r>
      <w:r w:rsidRPr="001010B7">
        <w:rPr>
          <w:rFonts w:cs="Times New Roman"/>
          <w:b/>
          <w:bCs/>
          <w:sz w:val="26"/>
          <w:szCs w:val="26"/>
          <w:lang w:val="vi-VN"/>
        </w:rPr>
        <w:t xml:space="preserve"> </w:t>
      </w:r>
      <w:r w:rsidR="00092FD3" w:rsidRPr="001010B7">
        <w:rPr>
          <w:rFonts w:cs="Times New Roman"/>
          <w:b/>
          <w:bCs/>
          <w:sz w:val="26"/>
          <w:szCs w:val="26"/>
          <w:lang w:val="vi-VN"/>
        </w:rPr>
        <w:t>1</w:t>
      </w:r>
      <w:r w:rsidRPr="001010B7">
        <w:rPr>
          <w:rFonts w:cs="Times New Roman"/>
          <w:b/>
          <w:bCs/>
          <w:sz w:val="26"/>
          <w:szCs w:val="26"/>
          <w:lang w:val="vi-VN"/>
        </w:rPr>
        <w:t>8</w:t>
      </w:r>
      <w:r w:rsidRPr="00040B1D">
        <w:rPr>
          <w:rFonts w:cs="Times New Roman"/>
          <w:b/>
          <w:bCs/>
          <w:sz w:val="26"/>
          <w:szCs w:val="26"/>
          <w:lang w:val="vi-VN"/>
        </w:rPr>
        <w:t>. Sử dụng bài giảng</w:t>
      </w:r>
      <w:r w:rsidRPr="001010B7">
        <w:rPr>
          <w:rFonts w:cs="Times New Roman"/>
          <w:b/>
          <w:bCs/>
          <w:sz w:val="26"/>
          <w:szCs w:val="26"/>
          <w:lang w:val="vi-VN"/>
        </w:rPr>
        <w:t xml:space="preserve"> và </w:t>
      </w:r>
      <w:r w:rsidRPr="00040B1D">
        <w:rPr>
          <w:rFonts w:cs="Times New Roman"/>
          <w:b/>
          <w:bCs/>
          <w:sz w:val="26"/>
          <w:szCs w:val="26"/>
          <w:lang w:val="vi-VN"/>
        </w:rPr>
        <w:t xml:space="preserve">tài liệu tham khảo </w:t>
      </w:r>
    </w:p>
    <w:p w14:paraId="3B8B7842" w14:textId="35FA8762" w:rsidR="00595320" w:rsidRPr="001010B7" w:rsidRDefault="000460D3" w:rsidP="00681775">
      <w:pPr>
        <w:pStyle w:val="Header"/>
        <w:spacing w:line="300" w:lineRule="auto"/>
        <w:jc w:val="both"/>
        <w:rPr>
          <w:rFonts w:cs="Times New Roman"/>
          <w:sz w:val="26"/>
          <w:szCs w:val="26"/>
          <w:lang w:val="vi-VN"/>
        </w:rPr>
      </w:pPr>
      <w:r w:rsidRPr="001010B7">
        <w:rPr>
          <w:rFonts w:cs="Times New Roman"/>
          <w:sz w:val="26"/>
          <w:szCs w:val="26"/>
          <w:lang w:val="vi-VN"/>
        </w:rPr>
        <w:t xml:space="preserve">        </w:t>
      </w:r>
      <w:r w:rsidR="00595320" w:rsidRPr="001010B7">
        <w:rPr>
          <w:rFonts w:cs="Times New Roman"/>
          <w:sz w:val="26"/>
          <w:szCs w:val="26"/>
          <w:lang w:val="vi-VN"/>
        </w:rPr>
        <w:t xml:space="preserve">1. Bài giảng của giảng viên phải được cung cấp cho người học trước hoặc trong hoặc sau giờ giảng để phục vụ cho việc học tập, nghiên cứu của người học.  </w:t>
      </w:r>
    </w:p>
    <w:p w14:paraId="70913E49" w14:textId="5CF8AF4D" w:rsidR="00595320" w:rsidRPr="001010B7" w:rsidRDefault="000460D3" w:rsidP="00681775">
      <w:pPr>
        <w:pStyle w:val="Header"/>
        <w:spacing w:line="300" w:lineRule="auto"/>
        <w:jc w:val="both"/>
        <w:rPr>
          <w:rFonts w:cs="Times New Roman"/>
          <w:sz w:val="26"/>
          <w:szCs w:val="26"/>
          <w:lang w:val="vi-VN"/>
        </w:rPr>
      </w:pPr>
      <w:r w:rsidRPr="001010B7">
        <w:rPr>
          <w:rFonts w:cs="Times New Roman"/>
          <w:sz w:val="26"/>
          <w:szCs w:val="26"/>
          <w:lang w:val="vi-VN"/>
        </w:rPr>
        <w:t xml:space="preserve">        </w:t>
      </w:r>
      <w:r w:rsidR="00595320" w:rsidRPr="001010B7">
        <w:rPr>
          <w:rFonts w:cs="Times New Roman"/>
          <w:sz w:val="26"/>
          <w:szCs w:val="26"/>
          <w:lang w:val="vi-VN"/>
        </w:rPr>
        <w:t>2. Tài liệu tham k</w:t>
      </w:r>
      <w:r w:rsidR="00595320" w:rsidRPr="00040B1D">
        <w:rPr>
          <w:rFonts w:cs="Times New Roman"/>
          <w:sz w:val="26"/>
          <w:szCs w:val="26"/>
          <w:lang w:val="vi-VN"/>
        </w:rPr>
        <w:t>hảo</w:t>
      </w:r>
      <w:r w:rsidR="00595320" w:rsidRPr="001010B7">
        <w:rPr>
          <w:rFonts w:cs="Times New Roman"/>
          <w:sz w:val="26"/>
          <w:szCs w:val="26"/>
          <w:lang w:val="vi-VN"/>
        </w:rPr>
        <w:t xml:space="preserve"> phải được </w:t>
      </w:r>
      <w:r w:rsidR="00595320" w:rsidRPr="00040B1D">
        <w:rPr>
          <w:rFonts w:cs="Times New Roman"/>
          <w:sz w:val="26"/>
          <w:szCs w:val="26"/>
          <w:lang w:val="vi-VN"/>
        </w:rPr>
        <w:t>công khai về tên tài liệu, năm xuất bản, nơi xuất bản hoặc địa chỉ</w:t>
      </w:r>
      <w:r w:rsidR="00595320" w:rsidRPr="001010B7">
        <w:rPr>
          <w:rFonts w:cs="Times New Roman"/>
          <w:sz w:val="26"/>
          <w:szCs w:val="26"/>
          <w:lang w:val="vi-VN"/>
        </w:rPr>
        <w:t xml:space="preserve"> truy cập</w:t>
      </w:r>
      <w:r w:rsidR="00595320" w:rsidRPr="00040B1D">
        <w:rPr>
          <w:rFonts w:cs="Times New Roman"/>
          <w:sz w:val="26"/>
          <w:szCs w:val="26"/>
          <w:lang w:val="vi-VN"/>
        </w:rPr>
        <w:t xml:space="preserve"> nguồn </w:t>
      </w:r>
      <w:r w:rsidR="00595320" w:rsidRPr="001010B7">
        <w:rPr>
          <w:rFonts w:cs="Times New Roman"/>
          <w:sz w:val="26"/>
          <w:szCs w:val="26"/>
          <w:lang w:val="vi-VN"/>
        </w:rPr>
        <w:t xml:space="preserve">dữ liệu </w:t>
      </w:r>
      <w:r w:rsidR="00595320" w:rsidRPr="00040B1D">
        <w:rPr>
          <w:rFonts w:cs="Times New Roman"/>
          <w:sz w:val="26"/>
          <w:szCs w:val="26"/>
          <w:lang w:val="vi-VN"/>
        </w:rPr>
        <w:t xml:space="preserve">trên </w:t>
      </w:r>
      <w:r w:rsidR="00595320" w:rsidRPr="001010B7">
        <w:rPr>
          <w:rFonts w:cs="Times New Roman"/>
          <w:sz w:val="26"/>
          <w:szCs w:val="26"/>
          <w:lang w:val="vi-VN"/>
        </w:rPr>
        <w:t xml:space="preserve">mạng </w:t>
      </w:r>
      <w:r w:rsidR="00595320" w:rsidRPr="00040B1D">
        <w:rPr>
          <w:rFonts w:cs="Times New Roman"/>
          <w:sz w:val="26"/>
          <w:szCs w:val="26"/>
          <w:lang w:val="vi-VN"/>
        </w:rPr>
        <w:t>internet</w:t>
      </w:r>
      <w:r w:rsidR="00595320" w:rsidRPr="001010B7">
        <w:rPr>
          <w:rFonts w:cs="Times New Roman"/>
          <w:sz w:val="26"/>
          <w:szCs w:val="26"/>
          <w:lang w:val="vi-VN"/>
        </w:rPr>
        <w:t>;</w:t>
      </w:r>
      <w:r w:rsidR="00595320" w:rsidRPr="00040B1D">
        <w:rPr>
          <w:rFonts w:cs="Times New Roman"/>
          <w:sz w:val="26"/>
          <w:szCs w:val="26"/>
          <w:lang w:val="vi-VN"/>
        </w:rPr>
        <w:t xml:space="preserve"> thường xuyên bổ sung tài liệu mới để </w:t>
      </w:r>
      <w:r w:rsidR="00595320" w:rsidRPr="001010B7">
        <w:rPr>
          <w:rFonts w:cs="Times New Roman"/>
          <w:sz w:val="26"/>
          <w:szCs w:val="26"/>
          <w:lang w:val="vi-VN"/>
        </w:rPr>
        <w:t xml:space="preserve">giảng viên, </w:t>
      </w:r>
      <w:r w:rsidR="00595320" w:rsidRPr="00040B1D">
        <w:rPr>
          <w:rFonts w:cs="Times New Roman"/>
          <w:sz w:val="26"/>
          <w:szCs w:val="26"/>
          <w:lang w:val="vi-VN"/>
        </w:rPr>
        <w:t xml:space="preserve">người học biết và sử dụng trong quá trình </w:t>
      </w:r>
      <w:r w:rsidR="00595320" w:rsidRPr="001010B7">
        <w:rPr>
          <w:rFonts w:cs="Times New Roman"/>
          <w:sz w:val="26"/>
          <w:szCs w:val="26"/>
          <w:lang w:val="vi-VN"/>
        </w:rPr>
        <w:t xml:space="preserve">giảng dạy, </w:t>
      </w:r>
      <w:r w:rsidR="00595320" w:rsidRPr="00040B1D">
        <w:rPr>
          <w:rFonts w:cs="Times New Roman"/>
          <w:sz w:val="26"/>
          <w:szCs w:val="26"/>
          <w:lang w:val="vi-VN"/>
        </w:rPr>
        <w:t>học tập</w:t>
      </w:r>
      <w:r w:rsidR="00595320" w:rsidRPr="001010B7">
        <w:rPr>
          <w:rFonts w:cs="Times New Roman"/>
          <w:sz w:val="26"/>
          <w:szCs w:val="26"/>
          <w:lang w:val="vi-VN"/>
        </w:rPr>
        <w:t>, đồng thời phải bảo đảm để giảng viên và người học có khả năng truy cập, sử dụng dễ dàng và thuận tiện.</w:t>
      </w:r>
    </w:p>
    <w:p w14:paraId="2F3AAFFB" w14:textId="576B07D2" w:rsidR="00AD69D3" w:rsidRPr="001010B7" w:rsidRDefault="00AD69D3" w:rsidP="00681775">
      <w:pPr>
        <w:pStyle w:val="Header"/>
        <w:spacing w:line="300" w:lineRule="auto"/>
        <w:jc w:val="both"/>
        <w:rPr>
          <w:rFonts w:cs="Times New Roman"/>
          <w:b/>
          <w:bCs/>
          <w:sz w:val="26"/>
          <w:szCs w:val="26"/>
          <w:lang w:val="vi-VN"/>
        </w:rPr>
      </w:pPr>
      <w:r w:rsidRPr="00040B1D">
        <w:rPr>
          <w:rFonts w:cs="Times New Roman"/>
          <w:b/>
          <w:bCs/>
          <w:sz w:val="26"/>
          <w:szCs w:val="26"/>
          <w:lang w:val="vi-VN"/>
        </w:rPr>
        <w:t>Điều</w:t>
      </w:r>
      <w:r w:rsidRPr="001010B7">
        <w:rPr>
          <w:rFonts w:cs="Times New Roman"/>
          <w:b/>
          <w:bCs/>
          <w:sz w:val="26"/>
          <w:szCs w:val="26"/>
          <w:lang w:val="vi-VN"/>
        </w:rPr>
        <w:t xml:space="preserve"> 19</w:t>
      </w:r>
      <w:r w:rsidRPr="00040B1D">
        <w:rPr>
          <w:rFonts w:cs="Times New Roman"/>
          <w:b/>
          <w:bCs/>
          <w:sz w:val="26"/>
          <w:szCs w:val="26"/>
          <w:lang w:val="vi-VN"/>
        </w:rPr>
        <w:t xml:space="preserve">. </w:t>
      </w:r>
      <w:r w:rsidRPr="001010B7">
        <w:rPr>
          <w:rFonts w:cs="Times New Roman"/>
          <w:b/>
          <w:bCs/>
          <w:sz w:val="26"/>
          <w:szCs w:val="26"/>
          <w:lang w:val="vi-VN"/>
        </w:rPr>
        <w:t xml:space="preserve">Số hóa </w:t>
      </w:r>
      <w:r w:rsidR="00AB4515" w:rsidRPr="00040B1D">
        <w:rPr>
          <w:rFonts w:cs="Times New Roman"/>
          <w:b/>
          <w:bCs/>
          <w:sz w:val="26"/>
          <w:szCs w:val="26"/>
          <w:lang w:val="vi-VN"/>
        </w:rPr>
        <w:t xml:space="preserve">giáo trình </w:t>
      </w:r>
      <w:r w:rsidR="00AB4515" w:rsidRPr="001010B7">
        <w:rPr>
          <w:rFonts w:cs="Times New Roman"/>
          <w:b/>
          <w:bCs/>
          <w:sz w:val="26"/>
          <w:szCs w:val="26"/>
          <w:lang w:val="vi-VN"/>
        </w:rPr>
        <w:t xml:space="preserve">và </w:t>
      </w:r>
      <w:r w:rsidR="00A52B76" w:rsidRPr="001010B7">
        <w:rPr>
          <w:rFonts w:cs="Times New Roman"/>
          <w:b/>
          <w:bCs/>
          <w:sz w:val="26"/>
          <w:szCs w:val="26"/>
          <w:lang w:val="vi-VN"/>
        </w:rPr>
        <w:t>tài liệu giảng dạy</w:t>
      </w:r>
    </w:p>
    <w:p w14:paraId="797DF0D8" w14:textId="3B1D53FE" w:rsidR="00AD69D3" w:rsidRPr="001010B7" w:rsidRDefault="00FD1C82" w:rsidP="00681775">
      <w:pPr>
        <w:pStyle w:val="Header"/>
        <w:spacing w:line="300" w:lineRule="auto"/>
        <w:jc w:val="both"/>
        <w:rPr>
          <w:rFonts w:cs="Times New Roman"/>
          <w:sz w:val="26"/>
          <w:szCs w:val="26"/>
          <w:lang w:val="vi-VN"/>
        </w:rPr>
      </w:pPr>
      <w:r w:rsidRPr="001010B7">
        <w:rPr>
          <w:rFonts w:cs="Times New Roman"/>
          <w:sz w:val="26"/>
          <w:szCs w:val="26"/>
          <w:lang w:val="vi-VN"/>
        </w:rPr>
        <w:tab/>
        <w:t xml:space="preserve">       1. </w:t>
      </w:r>
      <w:r w:rsidR="00AD69D3" w:rsidRPr="001010B7">
        <w:rPr>
          <w:rFonts w:cs="Times New Roman"/>
          <w:sz w:val="26"/>
          <w:szCs w:val="26"/>
          <w:lang w:val="vi-VN"/>
        </w:rPr>
        <w:t>Giáo trình</w:t>
      </w:r>
      <w:r w:rsidR="00A52B76" w:rsidRPr="001010B7">
        <w:rPr>
          <w:rFonts w:cs="Times New Roman"/>
          <w:sz w:val="26"/>
          <w:szCs w:val="26"/>
          <w:lang w:val="vi-VN"/>
        </w:rPr>
        <w:t xml:space="preserve"> </w:t>
      </w:r>
      <w:r w:rsidR="00AD69D3" w:rsidRPr="001010B7">
        <w:rPr>
          <w:rFonts w:cs="Times New Roman"/>
          <w:sz w:val="26"/>
          <w:szCs w:val="26"/>
          <w:lang w:val="vi-VN"/>
        </w:rPr>
        <w:t>và tài liệu giảng dạy</w:t>
      </w:r>
      <w:r w:rsidR="00A52B76" w:rsidRPr="001010B7">
        <w:rPr>
          <w:rFonts w:cs="Times New Roman"/>
          <w:sz w:val="26"/>
          <w:szCs w:val="26"/>
          <w:lang w:val="vi-VN"/>
        </w:rPr>
        <w:t xml:space="preserve"> được </w:t>
      </w:r>
      <w:r w:rsidRPr="001010B7">
        <w:rPr>
          <w:rFonts w:cs="Times New Roman"/>
          <w:sz w:val="26"/>
          <w:szCs w:val="26"/>
          <w:lang w:val="vi-VN"/>
        </w:rPr>
        <w:t>Giám đốc</w:t>
      </w:r>
      <w:r w:rsidR="00A52B76" w:rsidRPr="001010B7">
        <w:rPr>
          <w:rFonts w:cs="Times New Roman"/>
          <w:sz w:val="26"/>
          <w:szCs w:val="26"/>
          <w:lang w:val="vi-VN"/>
        </w:rPr>
        <w:t xml:space="preserve"> phê duyệt</w:t>
      </w:r>
      <w:r w:rsidR="00AD69D3" w:rsidRPr="001010B7">
        <w:rPr>
          <w:rFonts w:cs="Times New Roman"/>
          <w:sz w:val="26"/>
          <w:szCs w:val="26"/>
          <w:lang w:val="vi-VN"/>
        </w:rPr>
        <w:t xml:space="preserve"> phải được số hóa và cập nhật trên hệ thống quản lý giáo trình điện tử của </w:t>
      </w:r>
      <w:r w:rsidRPr="001010B7">
        <w:rPr>
          <w:rFonts w:cs="Times New Roman"/>
          <w:sz w:val="26"/>
          <w:szCs w:val="26"/>
          <w:lang w:val="vi-VN"/>
        </w:rPr>
        <w:t>Đại học</w:t>
      </w:r>
      <w:r w:rsidR="00AD69D3" w:rsidRPr="001010B7">
        <w:rPr>
          <w:rFonts w:cs="Times New Roman"/>
          <w:sz w:val="26"/>
          <w:szCs w:val="26"/>
          <w:lang w:val="vi-VN"/>
        </w:rPr>
        <w:t xml:space="preserve"> để phục vụ công tác giảng dạy, học tập và nghiên cứu khoa học.</w:t>
      </w:r>
    </w:p>
    <w:p w14:paraId="6F8D854D" w14:textId="73D958C7" w:rsidR="00AD69D3" w:rsidRPr="001010B7" w:rsidRDefault="00AD69D3" w:rsidP="00681775">
      <w:pPr>
        <w:pStyle w:val="Header"/>
        <w:spacing w:line="300" w:lineRule="auto"/>
        <w:jc w:val="both"/>
        <w:rPr>
          <w:rFonts w:cs="Times New Roman"/>
          <w:sz w:val="26"/>
          <w:szCs w:val="26"/>
          <w:lang w:val="vi-VN"/>
        </w:rPr>
      </w:pPr>
      <w:r w:rsidRPr="001010B7">
        <w:rPr>
          <w:rFonts w:cs="Times New Roman"/>
          <w:sz w:val="26"/>
          <w:szCs w:val="26"/>
          <w:lang w:val="vi-VN"/>
        </w:rPr>
        <w:t xml:space="preserve">       2. Việc số hóa giáo trình và tài liệu giảng dạy phải đảm bảo các quy định hiện hành của </w:t>
      </w:r>
      <w:r w:rsidR="00FD1C82" w:rsidRPr="001010B7">
        <w:rPr>
          <w:rFonts w:cs="Times New Roman"/>
          <w:sz w:val="26"/>
          <w:szCs w:val="26"/>
          <w:lang w:val="vi-VN"/>
        </w:rPr>
        <w:t>Đại học</w:t>
      </w:r>
      <w:r w:rsidRPr="001010B7">
        <w:rPr>
          <w:rFonts w:cs="Times New Roman"/>
          <w:sz w:val="26"/>
          <w:szCs w:val="26"/>
          <w:lang w:val="vi-VN"/>
        </w:rPr>
        <w:t xml:space="preserve"> và pháp luật.</w:t>
      </w:r>
    </w:p>
    <w:p w14:paraId="3071CFD1" w14:textId="0841F855" w:rsidR="00106D4C" w:rsidRPr="001010B7" w:rsidRDefault="00106D4C" w:rsidP="00681775">
      <w:pPr>
        <w:pStyle w:val="Header"/>
        <w:spacing w:line="300" w:lineRule="auto"/>
        <w:jc w:val="center"/>
        <w:rPr>
          <w:rFonts w:cs="Times New Roman"/>
          <w:b/>
          <w:bCs/>
          <w:sz w:val="26"/>
          <w:szCs w:val="26"/>
          <w:lang w:val="vi-VN"/>
        </w:rPr>
      </w:pPr>
      <w:r w:rsidRPr="001010B7">
        <w:rPr>
          <w:rFonts w:cs="Times New Roman"/>
          <w:b/>
          <w:bCs/>
          <w:sz w:val="26"/>
          <w:szCs w:val="26"/>
          <w:lang w:val="vi-VN"/>
        </w:rPr>
        <w:t>C</w:t>
      </w:r>
      <w:r w:rsidR="002E5582" w:rsidRPr="001010B7">
        <w:rPr>
          <w:rFonts w:cs="Times New Roman"/>
          <w:b/>
          <w:bCs/>
          <w:sz w:val="26"/>
          <w:szCs w:val="26"/>
          <w:lang w:val="vi-VN"/>
        </w:rPr>
        <w:t>hương</w:t>
      </w:r>
      <w:r w:rsidRPr="001010B7">
        <w:rPr>
          <w:rFonts w:cs="Times New Roman"/>
          <w:b/>
          <w:bCs/>
          <w:sz w:val="26"/>
          <w:szCs w:val="26"/>
          <w:lang w:val="vi-VN"/>
        </w:rPr>
        <w:t xml:space="preserve"> </w:t>
      </w:r>
      <w:r w:rsidR="00330777" w:rsidRPr="001010B7">
        <w:rPr>
          <w:rFonts w:cs="Times New Roman"/>
          <w:b/>
          <w:bCs/>
          <w:sz w:val="26"/>
          <w:szCs w:val="26"/>
          <w:lang w:val="vi-VN"/>
        </w:rPr>
        <w:t>V</w:t>
      </w:r>
    </w:p>
    <w:p w14:paraId="193E4DD5" w14:textId="1C2C2A6F" w:rsidR="00106D4C" w:rsidRPr="001010B7" w:rsidRDefault="006721A0" w:rsidP="00681775">
      <w:pPr>
        <w:spacing w:after="0" w:line="300" w:lineRule="auto"/>
        <w:jc w:val="center"/>
        <w:rPr>
          <w:rFonts w:cs="Times New Roman"/>
          <w:b/>
          <w:bCs/>
          <w:sz w:val="26"/>
          <w:szCs w:val="26"/>
          <w:lang w:val="vi-VN"/>
        </w:rPr>
      </w:pPr>
      <w:r w:rsidRPr="001010B7">
        <w:rPr>
          <w:rFonts w:cs="Times New Roman"/>
          <w:b/>
          <w:bCs/>
          <w:sz w:val="26"/>
          <w:szCs w:val="26"/>
          <w:lang w:val="vi-VN"/>
        </w:rPr>
        <w:t>TỔ CHỨC THỰC HIỆN</w:t>
      </w:r>
    </w:p>
    <w:p w14:paraId="7CEF63BF" w14:textId="19EB0CF3" w:rsidR="00CA5D89" w:rsidRPr="001010B7" w:rsidRDefault="00CA5D89" w:rsidP="00681775">
      <w:pPr>
        <w:spacing w:after="0" w:line="300" w:lineRule="auto"/>
        <w:jc w:val="both"/>
        <w:rPr>
          <w:rFonts w:cs="Times New Roman"/>
          <w:b/>
          <w:bCs/>
          <w:sz w:val="26"/>
          <w:szCs w:val="26"/>
          <w:lang w:val="vi-VN"/>
        </w:rPr>
      </w:pPr>
      <w:r w:rsidRPr="001010B7">
        <w:rPr>
          <w:rFonts w:cs="Times New Roman"/>
          <w:b/>
          <w:bCs/>
          <w:sz w:val="26"/>
          <w:szCs w:val="26"/>
          <w:lang w:val="vi-VN"/>
        </w:rPr>
        <w:t xml:space="preserve">Điều </w:t>
      </w:r>
      <w:r w:rsidR="00AD69D3" w:rsidRPr="001010B7">
        <w:rPr>
          <w:rFonts w:cs="Times New Roman"/>
          <w:b/>
          <w:bCs/>
          <w:sz w:val="26"/>
          <w:szCs w:val="26"/>
          <w:lang w:val="vi-VN"/>
        </w:rPr>
        <w:t>20</w:t>
      </w:r>
      <w:r w:rsidRPr="001010B7">
        <w:rPr>
          <w:rFonts w:cs="Times New Roman"/>
          <w:b/>
          <w:bCs/>
          <w:sz w:val="26"/>
          <w:szCs w:val="26"/>
          <w:lang w:val="vi-VN"/>
        </w:rPr>
        <w:t xml:space="preserve">. Tổ chức thực hiện  </w:t>
      </w:r>
    </w:p>
    <w:p w14:paraId="06D2861C" w14:textId="51382434" w:rsidR="00CA5D89" w:rsidRPr="001010B7" w:rsidRDefault="00110F55" w:rsidP="00681775">
      <w:pPr>
        <w:shd w:val="clear" w:color="auto" w:fill="FFFFFF"/>
        <w:spacing w:after="0" w:line="300" w:lineRule="auto"/>
        <w:jc w:val="both"/>
        <w:rPr>
          <w:sz w:val="26"/>
          <w:szCs w:val="26"/>
          <w:lang w:val="vi-VN"/>
        </w:rPr>
      </w:pPr>
      <w:r w:rsidRPr="001010B7">
        <w:rPr>
          <w:sz w:val="26"/>
          <w:szCs w:val="26"/>
          <w:lang w:val="vi-VN"/>
        </w:rPr>
        <w:t xml:space="preserve">      </w:t>
      </w:r>
      <w:r w:rsidR="000460D3" w:rsidRPr="001010B7">
        <w:rPr>
          <w:sz w:val="26"/>
          <w:szCs w:val="26"/>
          <w:lang w:val="vi-VN"/>
        </w:rPr>
        <w:t xml:space="preserve">  </w:t>
      </w:r>
      <w:r w:rsidRPr="001010B7">
        <w:rPr>
          <w:sz w:val="26"/>
          <w:szCs w:val="26"/>
          <w:lang w:val="vi-VN"/>
        </w:rPr>
        <w:t xml:space="preserve">1. </w:t>
      </w:r>
      <w:r w:rsidR="00CA5D89" w:rsidRPr="001010B7">
        <w:rPr>
          <w:sz w:val="26"/>
          <w:szCs w:val="26"/>
          <w:lang w:val="vi-VN"/>
        </w:rPr>
        <w:t xml:space="preserve">Phòng Quản lý đào tạo là đơn vị đầu mối quản lý và phối hợp với các đơn vị thuộc, trực thuộc </w:t>
      </w:r>
      <w:r w:rsidR="00FD1C82" w:rsidRPr="001010B7">
        <w:rPr>
          <w:sz w:val="26"/>
          <w:szCs w:val="26"/>
          <w:lang w:val="vi-VN"/>
        </w:rPr>
        <w:t>Đại học</w:t>
      </w:r>
      <w:r w:rsidR="00CA5D89" w:rsidRPr="001010B7">
        <w:rPr>
          <w:sz w:val="26"/>
          <w:szCs w:val="26"/>
          <w:lang w:val="vi-VN"/>
        </w:rPr>
        <w:t xml:space="preserve"> thực hiện công tác giáo trình và tài liệu giảng dạy.  </w:t>
      </w:r>
    </w:p>
    <w:p w14:paraId="556F8D0E" w14:textId="1441B368" w:rsidR="00CA5D89" w:rsidRPr="001010B7" w:rsidRDefault="00BE04BD" w:rsidP="00681775">
      <w:pPr>
        <w:spacing w:after="0" w:line="300" w:lineRule="auto"/>
        <w:jc w:val="both"/>
        <w:rPr>
          <w:sz w:val="26"/>
          <w:szCs w:val="26"/>
          <w:lang w:val="vi-VN"/>
        </w:rPr>
      </w:pPr>
      <w:r w:rsidRPr="001010B7">
        <w:rPr>
          <w:sz w:val="26"/>
          <w:szCs w:val="26"/>
          <w:lang w:val="vi-VN"/>
        </w:rPr>
        <w:t xml:space="preserve"> </w:t>
      </w:r>
      <w:r w:rsidR="00110F55" w:rsidRPr="001010B7">
        <w:rPr>
          <w:sz w:val="26"/>
          <w:szCs w:val="26"/>
          <w:lang w:val="vi-VN"/>
        </w:rPr>
        <w:t xml:space="preserve">    </w:t>
      </w:r>
      <w:r w:rsidR="000460D3" w:rsidRPr="001010B7">
        <w:rPr>
          <w:sz w:val="26"/>
          <w:szCs w:val="26"/>
          <w:lang w:val="vi-VN"/>
        </w:rPr>
        <w:t xml:space="preserve">  </w:t>
      </w:r>
      <w:r w:rsidR="00110F55" w:rsidRPr="001010B7">
        <w:rPr>
          <w:sz w:val="26"/>
          <w:szCs w:val="26"/>
          <w:lang w:val="vi-VN"/>
        </w:rPr>
        <w:t xml:space="preserve"> 2. </w:t>
      </w:r>
      <w:r w:rsidR="00CA5D89" w:rsidRPr="001010B7">
        <w:rPr>
          <w:sz w:val="26"/>
          <w:szCs w:val="26"/>
          <w:lang w:val="vi-VN"/>
        </w:rPr>
        <w:t xml:space="preserve">Định kỳ </w:t>
      </w:r>
      <w:r w:rsidR="00FD1C82" w:rsidRPr="001010B7">
        <w:rPr>
          <w:sz w:val="26"/>
          <w:szCs w:val="26"/>
          <w:lang w:val="vi-VN"/>
        </w:rPr>
        <w:t>Giám đốc</w:t>
      </w:r>
      <w:r w:rsidR="00CA5D89" w:rsidRPr="001010B7">
        <w:rPr>
          <w:sz w:val="26"/>
          <w:szCs w:val="26"/>
          <w:lang w:val="vi-VN"/>
        </w:rPr>
        <w:t xml:space="preserve"> ban hành danh mục môn học và giáo trình môn học sử dụng chính thức trong </w:t>
      </w:r>
      <w:r w:rsidR="00FD1C82" w:rsidRPr="001010B7">
        <w:rPr>
          <w:sz w:val="26"/>
          <w:szCs w:val="26"/>
          <w:lang w:val="vi-VN"/>
        </w:rPr>
        <w:t>Đại học</w:t>
      </w:r>
      <w:r w:rsidR="00CA5D89" w:rsidRPr="001010B7">
        <w:rPr>
          <w:sz w:val="26"/>
          <w:szCs w:val="26"/>
          <w:lang w:val="vi-VN"/>
        </w:rPr>
        <w:t>, hàng năm danh mục này được bổ sung, cập nhật và hoàn thiện.</w:t>
      </w:r>
    </w:p>
    <w:p w14:paraId="05518067" w14:textId="53546521" w:rsidR="00BE04BD" w:rsidRPr="001010B7" w:rsidRDefault="00BE04BD" w:rsidP="00681775">
      <w:pPr>
        <w:spacing w:after="0" w:line="300" w:lineRule="auto"/>
        <w:jc w:val="both"/>
        <w:rPr>
          <w:sz w:val="26"/>
          <w:szCs w:val="26"/>
          <w:lang w:val="vi-VN"/>
        </w:rPr>
      </w:pPr>
      <w:r w:rsidRPr="001010B7">
        <w:rPr>
          <w:sz w:val="26"/>
          <w:szCs w:val="26"/>
          <w:lang w:val="vi-VN"/>
        </w:rPr>
        <w:t xml:space="preserve">        3. Hằng năm, </w:t>
      </w:r>
      <w:r w:rsidR="00533E9C" w:rsidRPr="001010B7">
        <w:rPr>
          <w:sz w:val="26"/>
          <w:szCs w:val="26"/>
          <w:lang w:val="vi-VN"/>
        </w:rPr>
        <w:t>c</w:t>
      </w:r>
      <w:r w:rsidR="006E4E7A" w:rsidRPr="001010B7">
        <w:rPr>
          <w:sz w:val="26"/>
          <w:szCs w:val="26"/>
          <w:lang w:val="vi-VN"/>
        </w:rPr>
        <w:t xml:space="preserve">ác </w:t>
      </w:r>
      <w:r w:rsidR="0095375B" w:rsidRPr="001010B7">
        <w:rPr>
          <w:sz w:val="26"/>
          <w:szCs w:val="26"/>
          <w:lang w:val="vi-VN"/>
        </w:rPr>
        <w:t>Trường/</w:t>
      </w:r>
      <w:r w:rsidR="00533E9C" w:rsidRPr="001010B7">
        <w:rPr>
          <w:sz w:val="26"/>
          <w:szCs w:val="26"/>
          <w:lang w:val="vi-VN"/>
        </w:rPr>
        <w:t>Khoa/Viện</w:t>
      </w:r>
      <w:r w:rsidR="00E5419F" w:rsidRPr="001010B7">
        <w:rPr>
          <w:sz w:val="26"/>
          <w:szCs w:val="26"/>
          <w:lang w:val="vi-VN"/>
        </w:rPr>
        <w:t xml:space="preserve">, </w:t>
      </w:r>
      <w:r w:rsidR="00A851FF" w:rsidRPr="001010B7">
        <w:rPr>
          <w:sz w:val="26"/>
          <w:szCs w:val="26"/>
          <w:lang w:val="vi-VN"/>
        </w:rPr>
        <w:t>đơn vị chuyên môn</w:t>
      </w:r>
      <w:r w:rsidRPr="001010B7">
        <w:rPr>
          <w:sz w:val="26"/>
          <w:szCs w:val="26"/>
          <w:lang w:val="vi-VN"/>
        </w:rPr>
        <w:t xml:space="preserve"> thuộc Đại học có trách nhiệm tổ chức rà soát</w:t>
      </w:r>
      <w:r w:rsidR="006E4E7A" w:rsidRPr="001010B7">
        <w:rPr>
          <w:sz w:val="26"/>
          <w:szCs w:val="26"/>
          <w:lang w:val="vi-VN"/>
        </w:rPr>
        <w:t>, cập nhật danh mục môn học và giáo trình</w:t>
      </w:r>
      <w:r w:rsidR="00533E9C" w:rsidRPr="001010B7">
        <w:rPr>
          <w:sz w:val="26"/>
          <w:szCs w:val="26"/>
          <w:lang w:val="vi-VN"/>
        </w:rPr>
        <w:t>, tài liệu giảng dạy</w:t>
      </w:r>
      <w:r w:rsidR="006E4E7A" w:rsidRPr="001010B7">
        <w:rPr>
          <w:sz w:val="26"/>
          <w:szCs w:val="26"/>
          <w:lang w:val="vi-VN"/>
        </w:rPr>
        <w:t xml:space="preserve"> môn học sử dụng chính thức thuộc phạm vi của Trường</w:t>
      </w:r>
      <w:r w:rsidR="00533E9C" w:rsidRPr="001010B7">
        <w:rPr>
          <w:sz w:val="26"/>
          <w:szCs w:val="26"/>
          <w:lang w:val="vi-VN"/>
        </w:rPr>
        <w:t>/Khoa/Viện</w:t>
      </w:r>
      <w:r w:rsidR="00E5419F" w:rsidRPr="001010B7">
        <w:rPr>
          <w:sz w:val="26"/>
          <w:szCs w:val="26"/>
          <w:lang w:val="vi-VN"/>
        </w:rPr>
        <w:t xml:space="preserve">, </w:t>
      </w:r>
      <w:r w:rsidR="00A851FF" w:rsidRPr="001010B7">
        <w:rPr>
          <w:sz w:val="26"/>
          <w:szCs w:val="26"/>
          <w:lang w:val="vi-VN"/>
        </w:rPr>
        <w:t>đơn vị chuyên môn</w:t>
      </w:r>
      <w:r w:rsidR="006E4E7A" w:rsidRPr="001010B7">
        <w:rPr>
          <w:sz w:val="26"/>
          <w:szCs w:val="26"/>
          <w:lang w:val="vi-VN"/>
        </w:rPr>
        <w:t xml:space="preserve"> mình quản lý và báo cáo, đề xuất về công tác giáo trình học liệu với Giám đốc.</w:t>
      </w:r>
    </w:p>
    <w:p w14:paraId="3383245C" w14:textId="1EC0B351" w:rsidR="00CA5D89" w:rsidRPr="001010B7" w:rsidRDefault="00110F55" w:rsidP="00681775">
      <w:pPr>
        <w:spacing w:after="0" w:line="300" w:lineRule="auto"/>
        <w:jc w:val="both"/>
        <w:rPr>
          <w:sz w:val="26"/>
          <w:szCs w:val="26"/>
          <w:lang w:val="vi-VN"/>
        </w:rPr>
      </w:pPr>
      <w:r w:rsidRPr="001010B7">
        <w:rPr>
          <w:sz w:val="26"/>
          <w:szCs w:val="26"/>
          <w:lang w:val="vi-VN"/>
        </w:rPr>
        <w:t xml:space="preserve">     </w:t>
      </w:r>
      <w:r w:rsidR="000460D3" w:rsidRPr="001010B7">
        <w:rPr>
          <w:sz w:val="26"/>
          <w:szCs w:val="26"/>
          <w:lang w:val="vi-VN"/>
        </w:rPr>
        <w:t xml:space="preserve">  </w:t>
      </w:r>
      <w:r w:rsidRPr="001010B7">
        <w:rPr>
          <w:sz w:val="26"/>
          <w:szCs w:val="26"/>
          <w:lang w:val="vi-VN"/>
        </w:rPr>
        <w:t xml:space="preserve"> </w:t>
      </w:r>
      <w:r w:rsidR="006E4E7A" w:rsidRPr="001010B7">
        <w:rPr>
          <w:sz w:val="26"/>
          <w:szCs w:val="26"/>
          <w:lang w:val="vi-VN"/>
        </w:rPr>
        <w:t>4</w:t>
      </w:r>
      <w:r w:rsidRPr="001010B7">
        <w:rPr>
          <w:sz w:val="26"/>
          <w:szCs w:val="26"/>
          <w:lang w:val="vi-VN"/>
        </w:rPr>
        <w:t xml:space="preserve">. </w:t>
      </w:r>
      <w:r w:rsidR="00CA5D89" w:rsidRPr="001010B7">
        <w:rPr>
          <w:sz w:val="26"/>
          <w:szCs w:val="26"/>
          <w:lang w:val="vi-VN"/>
        </w:rPr>
        <w:t xml:space="preserve">Quy trình thực hiện công tác giáo trình do </w:t>
      </w:r>
      <w:r w:rsidR="00FD1C82" w:rsidRPr="001010B7">
        <w:rPr>
          <w:sz w:val="26"/>
          <w:szCs w:val="26"/>
          <w:lang w:val="vi-VN"/>
        </w:rPr>
        <w:t>Giám đốc</w:t>
      </w:r>
      <w:r w:rsidR="00CA5D89" w:rsidRPr="001010B7">
        <w:rPr>
          <w:sz w:val="26"/>
          <w:szCs w:val="26"/>
          <w:lang w:val="vi-VN"/>
        </w:rPr>
        <w:t xml:space="preserve"> quy định </w:t>
      </w:r>
      <w:r w:rsidR="00CA5D89" w:rsidRPr="001010B7">
        <w:rPr>
          <w:i/>
          <w:iCs/>
          <w:sz w:val="26"/>
          <w:szCs w:val="26"/>
          <w:lang w:val="vi-VN"/>
        </w:rPr>
        <w:t>(phụ lục 3</w:t>
      </w:r>
      <w:r w:rsidR="000D0E12" w:rsidRPr="001010B7">
        <w:rPr>
          <w:i/>
          <w:iCs/>
          <w:sz w:val="26"/>
          <w:szCs w:val="26"/>
          <w:lang w:val="vi-VN"/>
        </w:rPr>
        <w:t>a</w:t>
      </w:r>
      <w:r w:rsidR="00CA5D89" w:rsidRPr="001010B7">
        <w:rPr>
          <w:i/>
          <w:iCs/>
          <w:sz w:val="26"/>
          <w:szCs w:val="26"/>
          <w:lang w:val="vi-VN"/>
        </w:rPr>
        <w:t>).</w:t>
      </w:r>
    </w:p>
    <w:p w14:paraId="38770895" w14:textId="19A63602" w:rsidR="00983C67" w:rsidRPr="001010B7" w:rsidRDefault="00110F55" w:rsidP="00681775">
      <w:pPr>
        <w:spacing w:after="0" w:line="300" w:lineRule="auto"/>
        <w:jc w:val="both"/>
        <w:rPr>
          <w:sz w:val="26"/>
          <w:szCs w:val="26"/>
          <w:lang w:val="vi-VN"/>
        </w:rPr>
      </w:pPr>
      <w:r w:rsidRPr="001010B7">
        <w:rPr>
          <w:sz w:val="26"/>
          <w:szCs w:val="26"/>
          <w:lang w:val="vi-VN"/>
        </w:rPr>
        <w:t xml:space="preserve">     </w:t>
      </w:r>
      <w:r w:rsidR="000460D3" w:rsidRPr="001010B7">
        <w:rPr>
          <w:sz w:val="26"/>
          <w:szCs w:val="26"/>
          <w:lang w:val="vi-VN"/>
        </w:rPr>
        <w:t xml:space="preserve">  </w:t>
      </w:r>
      <w:r w:rsidRPr="001010B7">
        <w:rPr>
          <w:sz w:val="26"/>
          <w:szCs w:val="26"/>
          <w:lang w:val="vi-VN"/>
        </w:rPr>
        <w:t xml:space="preserve"> </w:t>
      </w:r>
      <w:r w:rsidR="006E4E7A" w:rsidRPr="001010B7">
        <w:rPr>
          <w:sz w:val="26"/>
          <w:szCs w:val="26"/>
          <w:lang w:val="vi-VN"/>
        </w:rPr>
        <w:t>5</w:t>
      </w:r>
      <w:r w:rsidRPr="001010B7">
        <w:rPr>
          <w:sz w:val="26"/>
          <w:szCs w:val="26"/>
          <w:lang w:val="vi-VN"/>
        </w:rPr>
        <w:t xml:space="preserve">. </w:t>
      </w:r>
      <w:r w:rsidR="00FD1C82" w:rsidRPr="001010B7">
        <w:rPr>
          <w:sz w:val="26"/>
          <w:szCs w:val="26"/>
          <w:lang w:val="vi-VN"/>
        </w:rPr>
        <w:t>Đại học</w:t>
      </w:r>
      <w:r w:rsidR="00983C67" w:rsidRPr="001010B7">
        <w:rPr>
          <w:sz w:val="26"/>
          <w:szCs w:val="26"/>
          <w:lang w:val="vi-VN"/>
        </w:rPr>
        <w:t xml:space="preserve"> định kỳ tổ chức kiểm tra việc thực hiện công tác giáo trình và tài liệu giảng dạy, nếu xảy ra khiếu nại về bản quyền, nội dung khoa học, </w:t>
      </w:r>
      <w:r w:rsidR="00FD1C82" w:rsidRPr="001010B7">
        <w:rPr>
          <w:sz w:val="26"/>
          <w:szCs w:val="26"/>
          <w:lang w:val="vi-VN"/>
        </w:rPr>
        <w:t>Đại học</w:t>
      </w:r>
      <w:r w:rsidR="00983C67" w:rsidRPr="001010B7">
        <w:rPr>
          <w:sz w:val="26"/>
          <w:szCs w:val="26"/>
          <w:lang w:val="vi-VN"/>
        </w:rPr>
        <w:t xml:space="preserve"> sẽ xem xét và xử lý theo quy định hiện hành.</w:t>
      </w:r>
    </w:p>
    <w:p w14:paraId="49911478" w14:textId="7F404D2A" w:rsidR="00983C67" w:rsidRPr="001010B7" w:rsidRDefault="00110F55" w:rsidP="00681775">
      <w:pPr>
        <w:spacing w:after="0" w:line="300" w:lineRule="auto"/>
        <w:jc w:val="both"/>
        <w:rPr>
          <w:sz w:val="26"/>
          <w:szCs w:val="26"/>
          <w:lang w:val="vi-VN"/>
        </w:rPr>
      </w:pPr>
      <w:r w:rsidRPr="001010B7">
        <w:rPr>
          <w:sz w:val="26"/>
          <w:szCs w:val="26"/>
          <w:lang w:val="vi-VN"/>
        </w:rPr>
        <w:lastRenderedPageBreak/>
        <w:t xml:space="preserve">      </w:t>
      </w:r>
      <w:r w:rsidR="000460D3" w:rsidRPr="001010B7">
        <w:rPr>
          <w:sz w:val="26"/>
          <w:szCs w:val="26"/>
          <w:lang w:val="vi-VN"/>
        </w:rPr>
        <w:t xml:space="preserve">  </w:t>
      </w:r>
      <w:r w:rsidR="006E4E7A" w:rsidRPr="001010B7">
        <w:rPr>
          <w:sz w:val="26"/>
          <w:szCs w:val="26"/>
          <w:lang w:val="vi-VN"/>
        </w:rPr>
        <w:t>6</w:t>
      </w:r>
      <w:r w:rsidRPr="001010B7">
        <w:rPr>
          <w:sz w:val="26"/>
          <w:szCs w:val="26"/>
          <w:lang w:val="vi-VN"/>
        </w:rPr>
        <w:t xml:space="preserve">. </w:t>
      </w:r>
      <w:r w:rsidR="00983C67" w:rsidRPr="001010B7">
        <w:rPr>
          <w:sz w:val="26"/>
          <w:szCs w:val="26"/>
          <w:lang w:val="vi-VN"/>
        </w:rPr>
        <w:t xml:space="preserve">Đơn vị, cá nhân có thành tích trong công tác giáo trình và tài liệu giảng dạy được xem xét khen thưởng theo quy định của Nhà nước và của </w:t>
      </w:r>
      <w:r w:rsidR="00FD1C82" w:rsidRPr="001010B7">
        <w:rPr>
          <w:sz w:val="26"/>
          <w:szCs w:val="26"/>
          <w:lang w:val="vi-VN"/>
        </w:rPr>
        <w:t>Đại học</w:t>
      </w:r>
      <w:r w:rsidR="00983C67" w:rsidRPr="001010B7">
        <w:rPr>
          <w:sz w:val="26"/>
          <w:szCs w:val="26"/>
          <w:lang w:val="vi-VN"/>
        </w:rPr>
        <w:t xml:space="preserve">.  </w:t>
      </w:r>
    </w:p>
    <w:p w14:paraId="67A80C77" w14:textId="226D4211" w:rsidR="000D57A7" w:rsidRPr="001010B7" w:rsidRDefault="000D57A7" w:rsidP="00681775">
      <w:pPr>
        <w:pStyle w:val="Header"/>
        <w:spacing w:line="300" w:lineRule="auto"/>
        <w:ind w:firstLine="360"/>
        <w:jc w:val="both"/>
        <w:rPr>
          <w:rFonts w:cs="Times New Roman"/>
          <w:sz w:val="26"/>
          <w:szCs w:val="26"/>
          <w:lang w:val="vi-VN"/>
        </w:rPr>
      </w:pPr>
      <w:r w:rsidRPr="001010B7">
        <w:rPr>
          <w:rFonts w:cs="Times New Roman"/>
          <w:sz w:val="26"/>
          <w:szCs w:val="26"/>
          <w:lang w:val="vi-VN"/>
        </w:rPr>
        <w:t xml:space="preserve">   </w:t>
      </w:r>
      <w:r w:rsidR="006E4E7A" w:rsidRPr="001010B7">
        <w:rPr>
          <w:rFonts w:cs="Times New Roman"/>
          <w:sz w:val="26"/>
          <w:szCs w:val="26"/>
          <w:lang w:val="vi-VN"/>
        </w:rPr>
        <w:t>7</w:t>
      </w:r>
      <w:r w:rsidRPr="001010B7">
        <w:rPr>
          <w:rFonts w:cs="Times New Roman"/>
          <w:sz w:val="26"/>
          <w:szCs w:val="26"/>
          <w:lang w:val="vi-VN"/>
        </w:rPr>
        <w:t xml:space="preserve">. Toàn bộ quy trình thực hiện công tác giáo trình được thực hiện và ứng dụng công nghệ thông tin thuận lợi trong quá trình quản lý và theo dõi.  </w:t>
      </w:r>
    </w:p>
    <w:p w14:paraId="546CDBE9" w14:textId="1BA67390" w:rsidR="000D0E12" w:rsidRPr="00040B1D" w:rsidRDefault="000D0E12" w:rsidP="00681775">
      <w:pPr>
        <w:pStyle w:val="Header"/>
        <w:spacing w:line="300" w:lineRule="auto"/>
        <w:jc w:val="both"/>
        <w:rPr>
          <w:b/>
          <w:bCs/>
          <w:sz w:val="26"/>
          <w:szCs w:val="26"/>
          <w:lang w:val="vi-VN"/>
        </w:rPr>
      </w:pPr>
      <w:r w:rsidRPr="00040B1D">
        <w:rPr>
          <w:b/>
          <w:bCs/>
          <w:sz w:val="26"/>
          <w:szCs w:val="26"/>
          <w:lang w:val="vi-VN"/>
        </w:rPr>
        <w:t xml:space="preserve">Điều </w:t>
      </w:r>
      <w:r w:rsidR="00092FD3" w:rsidRPr="001010B7">
        <w:rPr>
          <w:b/>
          <w:bCs/>
          <w:sz w:val="26"/>
          <w:szCs w:val="26"/>
          <w:lang w:val="vi-VN"/>
        </w:rPr>
        <w:t>2</w:t>
      </w:r>
      <w:r w:rsidR="00AD69D3" w:rsidRPr="001010B7">
        <w:rPr>
          <w:b/>
          <w:bCs/>
          <w:sz w:val="26"/>
          <w:szCs w:val="26"/>
          <w:lang w:val="vi-VN"/>
        </w:rPr>
        <w:t>1</w:t>
      </w:r>
      <w:r w:rsidRPr="00040B1D">
        <w:rPr>
          <w:b/>
          <w:bCs/>
          <w:sz w:val="26"/>
          <w:szCs w:val="26"/>
          <w:lang w:val="vi-VN"/>
        </w:rPr>
        <w:t>. Công khai và lưu trữ</w:t>
      </w:r>
    </w:p>
    <w:p w14:paraId="6F3D5C53" w14:textId="12BC13FA" w:rsidR="000D0E12" w:rsidRPr="001010B7" w:rsidRDefault="000D0E12" w:rsidP="00681775">
      <w:pPr>
        <w:pStyle w:val="Header"/>
        <w:spacing w:line="300" w:lineRule="auto"/>
        <w:jc w:val="both"/>
        <w:rPr>
          <w:sz w:val="26"/>
          <w:szCs w:val="26"/>
          <w:lang w:val="vi-VN"/>
        </w:rPr>
      </w:pPr>
      <w:r w:rsidRPr="001010B7">
        <w:rPr>
          <w:bCs/>
          <w:sz w:val="26"/>
          <w:szCs w:val="26"/>
          <w:lang w:val="vi-VN"/>
        </w:rPr>
        <w:t xml:space="preserve">    </w:t>
      </w:r>
      <w:r w:rsidR="000460D3" w:rsidRPr="001010B7">
        <w:rPr>
          <w:bCs/>
          <w:sz w:val="26"/>
          <w:szCs w:val="26"/>
          <w:lang w:val="vi-VN"/>
        </w:rPr>
        <w:t xml:space="preserve">  </w:t>
      </w:r>
      <w:r w:rsidRPr="001010B7">
        <w:rPr>
          <w:bCs/>
          <w:sz w:val="26"/>
          <w:szCs w:val="26"/>
          <w:lang w:val="vi-VN"/>
        </w:rPr>
        <w:t xml:space="preserve"> 1. </w:t>
      </w:r>
      <w:r w:rsidR="00FD1C82" w:rsidRPr="001010B7">
        <w:rPr>
          <w:sz w:val="26"/>
          <w:szCs w:val="26"/>
          <w:lang w:val="vi-VN"/>
        </w:rPr>
        <w:t>Đại học</w:t>
      </w:r>
      <w:r w:rsidRPr="001010B7">
        <w:rPr>
          <w:bCs/>
          <w:sz w:val="26"/>
          <w:szCs w:val="26"/>
          <w:lang w:val="vi-VN"/>
        </w:rPr>
        <w:t xml:space="preserve"> công khai </w:t>
      </w:r>
      <w:r w:rsidRPr="00040B1D">
        <w:rPr>
          <w:sz w:val="26"/>
          <w:szCs w:val="26"/>
          <w:lang w:val="vi-VN"/>
        </w:rPr>
        <w:t xml:space="preserve">quy định </w:t>
      </w:r>
      <w:r w:rsidRPr="001010B7">
        <w:rPr>
          <w:sz w:val="26"/>
          <w:szCs w:val="26"/>
          <w:lang w:val="vi-VN"/>
        </w:rPr>
        <w:t xml:space="preserve">về </w:t>
      </w:r>
      <w:r w:rsidRPr="00040B1D">
        <w:rPr>
          <w:sz w:val="26"/>
          <w:szCs w:val="26"/>
          <w:lang w:val="vi-VN"/>
        </w:rPr>
        <w:t xml:space="preserve">việc biên soạn, lựa chọn, thẩm định, </w:t>
      </w:r>
      <w:r w:rsidRPr="001010B7">
        <w:rPr>
          <w:sz w:val="26"/>
          <w:szCs w:val="26"/>
          <w:lang w:val="vi-VN"/>
        </w:rPr>
        <w:t xml:space="preserve">phê </w:t>
      </w:r>
      <w:r w:rsidRPr="00040B1D">
        <w:rPr>
          <w:sz w:val="26"/>
          <w:szCs w:val="26"/>
          <w:lang w:val="vi-VN"/>
        </w:rPr>
        <w:t>duyệt và sử dụng giáo trình</w:t>
      </w:r>
      <w:r w:rsidRPr="001010B7">
        <w:rPr>
          <w:sz w:val="26"/>
          <w:szCs w:val="26"/>
          <w:lang w:val="vi-VN"/>
        </w:rPr>
        <w:t>,</w:t>
      </w:r>
      <w:r w:rsidRPr="00040B1D">
        <w:rPr>
          <w:sz w:val="26"/>
          <w:szCs w:val="26"/>
          <w:lang w:val="vi-VN"/>
        </w:rPr>
        <w:t xml:space="preserve"> </w:t>
      </w:r>
      <w:r w:rsidRPr="00040B1D">
        <w:rPr>
          <w:bCs/>
          <w:sz w:val="26"/>
          <w:szCs w:val="26"/>
          <w:lang w:val="vi-VN"/>
        </w:rPr>
        <w:t>bài giảng</w:t>
      </w:r>
      <w:r w:rsidRPr="001010B7">
        <w:rPr>
          <w:bCs/>
          <w:sz w:val="26"/>
          <w:szCs w:val="26"/>
          <w:lang w:val="vi-VN"/>
        </w:rPr>
        <w:t xml:space="preserve">, </w:t>
      </w:r>
      <w:r w:rsidRPr="00040B1D">
        <w:rPr>
          <w:bCs/>
          <w:sz w:val="26"/>
          <w:szCs w:val="26"/>
          <w:lang w:val="vi-VN"/>
        </w:rPr>
        <w:t>tài liệu tham khảo</w:t>
      </w:r>
      <w:r w:rsidRPr="001010B7">
        <w:rPr>
          <w:bCs/>
          <w:sz w:val="26"/>
          <w:szCs w:val="26"/>
          <w:lang w:val="vi-VN"/>
        </w:rPr>
        <w:t xml:space="preserve"> trong </w:t>
      </w:r>
      <w:r w:rsidRPr="00040B1D">
        <w:rPr>
          <w:sz w:val="26"/>
          <w:szCs w:val="26"/>
          <w:lang w:val="vi-VN"/>
        </w:rPr>
        <w:t>giáo dục đại học</w:t>
      </w:r>
      <w:r w:rsidRPr="001010B7">
        <w:rPr>
          <w:sz w:val="26"/>
          <w:szCs w:val="26"/>
          <w:lang w:val="vi-VN"/>
        </w:rPr>
        <w:t xml:space="preserve"> trên trang thông tin điện tử của </w:t>
      </w:r>
      <w:r w:rsidR="00FD1C82" w:rsidRPr="001010B7">
        <w:rPr>
          <w:sz w:val="26"/>
          <w:szCs w:val="26"/>
          <w:lang w:val="vi-VN"/>
        </w:rPr>
        <w:t>Đại học</w:t>
      </w:r>
      <w:r w:rsidRPr="001010B7">
        <w:rPr>
          <w:sz w:val="26"/>
          <w:szCs w:val="26"/>
          <w:lang w:val="vi-VN"/>
        </w:rPr>
        <w:t xml:space="preserve"> </w:t>
      </w:r>
      <w:r w:rsidRPr="001010B7">
        <w:rPr>
          <w:bCs/>
          <w:sz w:val="26"/>
          <w:szCs w:val="26"/>
          <w:lang w:val="vi-VN"/>
        </w:rPr>
        <w:t xml:space="preserve">chậm nhất là 30 ngày trước khi tổ chức áp dụng thực hiện. Công khai danh mục giáo trình, tài liệu tham khảo </w:t>
      </w:r>
      <w:r w:rsidRPr="001010B7">
        <w:rPr>
          <w:sz w:val="26"/>
          <w:szCs w:val="26"/>
          <w:lang w:val="vi-VN"/>
        </w:rPr>
        <w:t xml:space="preserve">trên trang thông tin điện tử của </w:t>
      </w:r>
      <w:r w:rsidR="00FD1C82" w:rsidRPr="001010B7">
        <w:rPr>
          <w:sz w:val="26"/>
          <w:szCs w:val="26"/>
          <w:lang w:val="vi-VN"/>
        </w:rPr>
        <w:t>Đại học</w:t>
      </w:r>
      <w:r w:rsidRPr="001010B7">
        <w:rPr>
          <w:bCs/>
          <w:sz w:val="26"/>
          <w:szCs w:val="26"/>
          <w:lang w:val="vi-VN"/>
        </w:rPr>
        <w:t>.</w:t>
      </w:r>
    </w:p>
    <w:p w14:paraId="200BBE76" w14:textId="32A7FEAC" w:rsidR="000D0E12" w:rsidRPr="001010B7" w:rsidRDefault="000D0E12" w:rsidP="00681775">
      <w:pPr>
        <w:pStyle w:val="Header"/>
        <w:spacing w:line="300" w:lineRule="auto"/>
        <w:jc w:val="both"/>
        <w:rPr>
          <w:sz w:val="26"/>
          <w:szCs w:val="26"/>
          <w:lang w:val="vi-VN"/>
        </w:rPr>
      </w:pPr>
      <w:r w:rsidRPr="001010B7">
        <w:rPr>
          <w:sz w:val="26"/>
          <w:szCs w:val="26"/>
          <w:lang w:val="vi-VN"/>
        </w:rPr>
        <w:t xml:space="preserve">   </w:t>
      </w:r>
      <w:r w:rsidR="000460D3" w:rsidRPr="001010B7">
        <w:rPr>
          <w:sz w:val="26"/>
          <w:szCs w:val="26"/>
          <w:lang w:val="vi-VN"/>
        </w:rPr>
        <w:t xml:space="preserve">  </w:t>
      </w:r>
      <w:r w:rsidRPr="001010B7">
        <w:rPr>
          <w:sz w:val="26"/>
          <w:szCs w:val="26"/>
          <w:lang w:val="vi-VN"/>
        </w:rPr>
        <w:t xml:space="preserve"> 2. </w:t>
      </w:r>
      <w:r w:rsidRPr="001010B7">
        <w:rPr>
          <w:bCs/>
          <w:sz w:val="26"/>
          <w:szCs w:val="26"/>
          <w:lang w:val="vi-VN"/>
        </w:rPr>
        <w:t xml:space="preserve">Các đơn vị thuộc, trực thuộc </w:t>
      </w:r>
      <w:r w:rsidR="00FD1C82" w:rsidRPr="001010B7">
        <w:rPr>
          <w:sz w:val="26"/>
          <w:szCs w:val="26"/>
          <w:lang w:val="vi-VN"/>
        </w:rPr>
        <w:t xml:space="preserve">Đại học </w:t>
      </w:r>
      <w:r w:rsidRPr="001010B7">
        <w:rPr>
          <w:sz w:val="26"/>
          <w:szCs w:val="26"/>
          <w:lang w:val="vi-VN"/>
        </w:rPr>
        <w:t>(</w:t>
      </w:r>
      <w:r w:rsidR="00FD1C82" w:rsidRPr="001010B7">
        <w:rPr>
          <w:sz w:val="26"/>
          <w:szCs w:val="26"/>
          <w:lang w:val="vi-VN"/>
        </w:rPr>
        <w:t xml:space="preserve">Trường, </w:t>
      </w:r>
      <w:r w:rsidRPr="001010B7">
        <w:rPr>
          <w:sz w:val="26"/>
          <w:szCs w:val="26"/>
          <w:lang w:val="vi-VN"/>
        </w:rPr>
        <w:t xml:space="preserve">Khoa/Viện, Phòng) </w:t>
      </w:r>
      <w:r w:rsidRPr="001010B7">
        <w:rPr>
          <w:bCs/>
          <w:sz w:val="26"/>
          <w:szCs w:val="26"/>
          <w:lang w:val="vi-VN"/>
        </w:rPr>
        <w:t xml:space="preserve">có trách nhiệm lưu trữ, bảo quản an toàn các tài liệu có liên quan tới công tác </w:t>
      </w:r>
      <w:r w:rsidRPr="00040B1D">
        <w:rPr>
          <w:sz w:val="26"/>
          <w:szCs w:val="26"/>
          <w:lang w:val="vi-VN"/>
        </w:rPr>
        <w:t xml:space="preserve">biên soạn, lựa chọn, thẩm định, </w:t>
      </w:r>
      <w:r w:rsidRPr="001010B7">
        <w:rPr>
          <w:sz w:val="26"/>
          <w:szCs w:val="26"/>
          <w:lang w:val="vi-VN"/>
        </w:rPr>
        <w:t xml:space="preserve">phê </w:t>
      </w:r>
      <w:r w:rsidRPr="00040B1D">
        <w:rPr>
          <w:sz w:val="26"/>
          <w:szCs w:val="26"/>
          <w:lang w:val="vi-VN"/>
        </w:rPr>
        <w:t>duyệt và sử dụng giáo trình</w:t>
      </w:r>
      <w:r w:rsidRPr="001010B7">
        <w:rPr>
          <w:sz w:val="26"/>
          <w:szCs w:val="26"/>
          <w:lang w:val="vi-VN"/>
        </w:rPr>
        <w:t>,</w:t>
      </w:r>
      <w:r w:rsidRPr="00040B1D">
        <w:rPr>
          <w:sz w:val="26"/>
          <w:szCs w:val="26"/>
          <w:lang w:val="vi-VN"/>
        </w:rPr>
        <w:t xml:space="preserve"> </w:t>
      </w:r>
      <w:r w:rsidRPr="00040B1D">
        <w:rPr>
          <w:bCs/>
          <w:sz w:val="26"/>
          <w:szCs w:val="26"/>
          <w:lang w:val="vi-VN"/>
        </w:rPr>
        <w:t>bài giảng</w:t>
      </w:r>
      <w:r w:rsidRPr="001010B7">
        <w:rPr>
          <w:bCs/>
          <w:sz w:val="26"/>
          <w:szCs w:val="26"/>
          <w:lang w:val="vi-VN"/>
        </w:rPr>
        <w:t xml:space="preserve">, </w:t>
      </w:r>
      <w:r w:rsidRPr="00040B1D">
        <w:rPr>
          <w:bCs/>
          <w:sz w:val="26"/>
          <w:szCs w:val="26"/>
          <w:lang w:val="vi-VN"/>
        </w:rPr>
        <w:t>tài liệu tham khảo</w:t>
      </w:r>
      <w:r w:rsidRPr="001010B7">
        <w:rPr>
          <w:bCs/>
          <w:sz w:val="26"/>
          <w:szCs w:val="26"/>
          <w:lang w:val="vi-VN"/>
        </w:rPr>
        <w:t xml:space="preserve"> </w:t>
      </w:r>
      <w:r w:rsidRPr="001010B7">
        <w:rPr>
          <w:sz w:val="26"/>
          <w:szCs w:val="26"/>
          <w:lang w:val="vi-VN"/>
        </w:rPr>
        <w:t xml:space="preserve">trong </w:t>
      </w:r>
      <w:r w:rsidR="00FD1C82" w:rsidRPr="001010B7">
        <w:rPr>
          <w:sz w:val="26"/>
          <w:szCs w:val="26"/>
          <w:lang w:val="vi-VN"/>
        </w:rPr>
        <w:t>Đại học</w:t>
      </w:r>
      <w:r w:rsidRPr="001010B7">
        <w:rPr>
          <w:bCs/>
          <w:sz w:val="26"/>
          <w:szCs w:val="26"/>
          <w:lang w:val="vi-VN"/>
        </w:rPr>
        <w:t xml:space="preserve"> đối với các trình độ của </w:t>
      </w:r>
      <w:r w:rsidRPr="00040B1D">
        <w:rPr>
          <w:sz w:val="26"/>
          <w:szCs w:val="26"/>
          <w:lang w:val="vi-VN"/>
        </w:rPr>
        <w:t>giáo dục đại học</w:t>
      </w:r>
      <w:r w:rsidRPr="001010B7">
        <w:rPr>
          <w:sz w:val="26"/>
          <w:szCs w:val="26"/>
          <w:lang w:val="vi-VN"/>
        </w:rPr>
        <w:t xml:space="preserve"> theo quy định của </w:t>
      </w:r>
      <w:r w:rsidR="00FD1C82" w:rsidRPr="001010B7">
        <w:rPr>
          <w:sz w:val="26"/>
          <w:szCs w:val="26"/>
          <w:lang w:val="vi-VN"/>
        </w:rPr>
        <w:t>Đại học</w:t>
      </w:r>
      <w:r w:rsidRPr="001010B7">
        <w:rPr>
          <w:sz w:val="26"/>
          <w:szCs w:val="26"/>
          <w:lang w:val="vi-VN"/>
        </w:rPr>
        <w:t xml:space="preserve"> và các quy định của pháp luật.</w:t>
      </w:r>
    </w:p>
    <w:p w14:paraId="45502604" w14:textId="76638326" w:rsidR="00674D95" w:rsidRPr="001010B7" w:rsidRDefault="00674D95" w:rsidP="00681775">
      <w:pPr>
        <w:spacing w:after="0" w:line="300" w:lineRule="auto"/>
        <w:jc w:val="both"/>
        <w:rPr>
          <w:rFonts w:cs="Times New Roman"/>
          <w:b/>
          <w:bCs/>
          <w:sz w:val="26"/>
          <w:szCs w:val="26"/>
          <w:lang w:val="vi-VN"/>
        </w:rPr>
      </w:pPr>
      <w:r w:rsidRPr="001010B7">
        <w:rPr>
          <w:rFonts w:cs="Times New Roman"/>
          <w:b/>
          <w:bCs/>
          <w:sz w:val="26"/>
          <w:szCs w:val="26"/>
          <w:lang w:val="vi-VN"/>
        </w:rPr>
        <w:t xml:space="preserve">Điều </w:t>
      </w:r>
      <w:r w:rsidR="00B30CA4" w:rsidRPr="001010B7">
        <w:rPr>
          <w:rFonts w:cs="Times New Roman"/>
          <w:b/>
          <w:bCs/>
          <w:sz w:val="26"/>
          <w:szCs w:val="26"/>
          <w:lang w:val="vi-VN"/>
        </w:rPr>
        <w:t>2</w:t>
      </w:r>
      <w:r w:rsidR="00AD69D3" w:rsidRPr="001010B7">
        <w:rPr>
          <w:rFonts w:cs="Times New Roman"/>
          <w:b/>
          <w:bCs/>
          <w:sz w:val="26"/>
          <w:szCs w:val="26"/>
          <w:lang w:val="vi-VN"/>
        </w:rPr>
        <w:t>2</w:t>
      </w:r>
      <w:r w:rsidRPr="001010B7">
        <w:rPr>
          <w:rFonts w:cs="Times New Roman"/>
          <w:b/>
          <w:bCs/>
          <w:sz w:val="26"/>
          <w:szCs w:val="26"/>
          <w:lang w:val="vi-VN"/>
        </w:rPr>
        <w:t xml:space="preserve">. Hiệu lực thi hành  </w:t>
      </w:r>
    </w:p>
    <w:p w14:paraId="166A7961" w14:textId="3B7F0E88" w:rsidR="009733F5" w:rsidRPr="00040B1D" w:rsidRDefault="00983C67" w:rsidP="00681775">
      <w:pPr>
        <w:pStyle w:val="NormalWeb"/>
        <w:widowControl w:val="0"/>
        <w:tabs>
          <w:tab w:val="left" w:pos="6237"/>
        </w:tabs>
        <w:spacing w:before="0" w:beforeAutospacing="0" w:after="0" w:afterAutospacing="0" w:line="300" w:lineRule="auto"/>
        <w:jc w:val="both"/>
        <w:rPr>
          <w:b/>
          <w:bCs/>
          <w:sz w:val="26"/>
          <w:szCs w:val="26"/>
          <w:lang w:val="it-IT"/>
        </w:rPr>
      </w:pPr>
      <w:r w:rsidRPr="001010B7">
        <w:rPr>
          <w:bCs/>
          <w:sz w:val="26"/>
          <w:szCs w:val="26"/>
          <w:lang w:val="vi-VN"/>
        </w:rPr>
        <w:t xml:space="preserve">         </w:t>
      </w:r>
      <w:r w:rsidR="009733F5" w:rsidRPr="001010B7">
        <w:rPr>
          <w:bCs/>
          <w:sz w:val="26"/>
          <w:szCs w:val="26"/>
          <w:lang w:val="vi-VN"/>
        </w:rPr>
        <w:t xml:space="preserve">1. Quy định này có hiệu lực kể từ ngày ký và thay thế </w:t>
      </w:r>
      <w:r w:rsidR="00D452C7" w:rsidRPr="001010B7">
        <w:rPr>
          <w:bCs/>
          <w:sz w:val="26"/>
          <w:szCs w:val="26"/>
          <w:lang w:val="vi-VN"/>
        </w:rPr>
        <w:t xml:space="preserve">Quyết định </w:t>
      </w:r>
      <w:r w:rsidR="00FD1C82" w:rsidRPr="001010B7">
        <w:rPr>
          <w:bCs/>
          <w:sz w:val="26"/>
          <w:szCs w:val="26"/>
          <w:lang w:val="vi-VN"/>
        </w:rPr>
        <w:t>411</w:t>
      </w:r>
      <w:r w:rsidR="00D452C7" w:rsidRPr="001010B7">
        <w:rPr>
          <w:bCs/>
          <w:sz w:val="26"/>
          <w:szCs w:val="26"/>
          <w:lang w:val="vi-VN"/>
        </w:rPr>
        <w:t xml:space="preserve">/QĐ-ĐHKTQD ngày </w:t>
      </w:r>
      <w:r w:rsidR="00FD1C82" w:rsidRPr="001010B7">
        <w:rPr>
          <w:bCs/>
          <w:sz w:val="26"/>
          <w:szCs w:val="26"/>
          <w:lang w:val="vi-VN"/>
        </w:rPr>
        <w:t>26</w:t>
      </w:r>
      <w:r w:rsidR="00D452C7" w:rsidRPr="001010B7">
        <w:rPr>
          <w:bCs/>
          <w:sz w:val="26"/>
          <w:szCs w:val="26"/>
          <w:lang w:val="vi-VN"/>
        </w:rPr>
        <w:t>/</w:t>
      </w:r>
      <w:r w:rsidR="00FD1C82" w:rsidRPr="001010B7">
        <w:rPr>
          <w:bCs/>
          <w:sz w:val="26"/>
          <w:szCs w:val="26"/>
          <w:lang w:val="vi-VN"/>
        </w:rPr>
        <w:t>4</w:t>
      </w:r>
      <w:r w:rsidR="00D452C7" w:rsidRPr="001010B7">
        <w:rPr>
          <w:bCs/>
          <w:sz w:val="26"/>
          <w:szCs w:val="26"/>
          <w:lang w:val="vi-VN"/>
        </w:rPr>
        <w:t>/20</w:t>
      </w:r>
      <w:r w:rsidR="001273DF" w:rsidRPr="001010B7">
        <w:rPr>
          <w:bCs/>
          <w:sz w:val="26"/>
          <w:szCs w:val="26"/>
          <w:lang w:val="vi-VN"/>
        </w:rPr>
        <w:t>2</w:t>
      </w:r>
      <w:r w:rsidR="00FD1C82" w:rsidRPr="001010B7">
        <w:rPr>
          <w:bCs/>
          <w:sz w:val="26"/>
          <w:szCs w:val="26"/>
          <w:lang w:val="vi-VN"/>
        </w:rPr>
        <w:t>4</w:t>
      </w:r>
      <w:r w:rsidR="00915F93" w:rsidRPr="001010B7">
        <w:rPr>
          <w:bCs/>
          <w:sz w:val="26"/>
          <w:szCs w:val="26"/>
          <w:lang w:val="vi-VN"/>
        </w:rPr>
        <w:t xml:space="preserve"> Quy định </w:t>
      </w:r>
      <w:r w:rsidR="00915F93" w:rsidRPr="001010B7">
        <w:rPr>
          <w:sz w:val="26"/>
          <w:szCs w:val="26"/>
          <w:lang w:val="vi-VN"/>
        </w:rPr>
        <w:t xml:space="preserve">về việc biên soạn, lựa chọn, thẩm định, duyệt và sử dụng </w:t>
      </w:r>
      <w:r w:rsidR="00EA49FE" w:rsidRPr="001010B7">
        <w:rPr>
          <w:sz w:val="26"/>
          <w:szCs w:val="26"/>
          <w:lang w:val="vi-VN"/>
        </w:rPr>
        <w:t>g</w:t>
      </w:r>
      <w:r w:rsidR="00915F93" w:rsidRPr="001010B7">
        <w:rPr>
          <w:sz w:val="26"/>
          <w:szCs w:val="26"/>
          <w:lang w:val="vi-VN"/>
        </w:rPr>
        <w:t>iáo trình, tài liệu giảng dạy của Đại học Kinh tế Quốc dân</w:t>
      </w:r>
      <w:r w:rsidRPr="001010B7">
        <w:rPr>
          <w:spacing w:val="4"/>
          <w:sz w:val="26"/>
          <w:szCs w:val="26"/>
          <w:lang w:val="vi-VN"/>
        </w:rPr>
        <w:t xml:space="preserve"> </w:t>
      </w:r>
      <w:r w:rsidR="00BA3594" w:rsidRPr="001010B7">
        <w:rPr>
          <w:spacing w:val="4"/>
          <w:sz w:val="26"/>
          <w:szCs w:val="26"/>
          <w:lang w:val="vi-VN"/>
        </w:rPr>
        <w:t xml:space="preserve">và </w:t>
      </w:r>
      <w:r w:rsidR="009733F5" w:rsidRPr="00040B1D">
        <w:rPr>
          <w:bCs/>
          <w:sz w:val="26"/>
          <w:szCs w:val="26"/>
          <w:lang w:val="vi-VN"/>
        </w:rPr>
        <w:t xml:space="preserve">các </w:t>
      </w:r>
      <w:r w:rsidR="008E0215" w:rsidRPr="001010B7">
        <w:rPr>
          <w:bCs/>
          <w:sz w:val="26"/>
          <w:szCs w:val="26"/>
          <w:lang w:val="vi-VN"/>
        </w:rPr>
        <w:t xml:space="preserve">nội dung ở các </w:t>
      </w:r>
      <w:r w:rsidR="009733F5" w:rsidRPr="001010B7">
        <w:rPr>
          <w:bCs/>
          <w:sz w:val="26"/>
          <w:szCs w:val="26"/>
          <w:lang w:val="vi-VN"/>
        </w:rPr>
        <w:t>quy định</w:t>
      </w:r>
      <w:r w:rsidR="00802C6F" w:rsidRPr="001010B7">
        <w:rPr>
          <w:bCs/>
          <w:sz w:val="26"/>
          <w:szCs w:val="26"/>
          <w:lang w:val="vi-VN"/>
        </w:rPr>
        <w:t xml:space="preserve"> </w:t>
      </w:r>
      <w:r w:rsidR="009733F5" w:rsidRPr="001010B7">
        <w:rPr>
          <w:bCs/>
          <w:sz w:val="26"/>
          <w:szCs w:val="26"/>
          <w:lang w:val="vi-VN"/>
        </w:rPr>
        <w:t xml:space="preserve">khác </w:t>
      </w:r>
      <w:r w:rsidR="00BA3594" w:rsidRPr="001010B7">
        <w:rPr>
          <w:bCs/>
          <w:sz w:val="26"/>
          <w:szCs w:val="26"/>
          <w:lang w:val="vi-VN"/>
        </w:rPr>
        <w:t xml:space="preserve">liên quan </w:t>
      </w:r>
      <w:r w:rsidR="009733F5" w:rsidRPr="001010B7">
        <w:rPr>
          <w:bCs/>
          <w:sz w:val="26"/>
          <w:szCs w:val="26"/>
          <w:lang w:val="vi-VN"/>
        </w:rPr>
        <w:t>trái với Quy định</w:t>
      </w:r>
      <w:r w:rsidR="00802C6F" w:rsidRPr="001010B7">
        <w:rPr>
          <w:bCs/>
          <w:sz w:val="26"/>
          <w:szCs w:val="26"/>
          <w:lang w:val="vi-VN"/>
        </w:rPr>
        <w:t xml:space="preserve"> </w:t>
      </w:r>
      <w:r w:rsidR="009733F5" w:rsidRPr="001010B7">
        <w:rPr>
          <w:bCs/>
          <w:sz w:val="26"/>
          <w:szCs w:val="26"/>
          <w:lang w:val="vi-VN"/>
        </w:rPr>
        <w:t>này.</w:t>
      </w:r>
    </w:p>
    <w:p w14:paraId="0DBF3577" w14:textId="484BA386" w:rsidR="009733F5" w:rsidRPr="00040B1D" w:rsidRDefault="009733F5" w:rsidP="00681775">
      <w:pPr>
        <w:pStyle w:val="NormalWeb"/>
        <w:shd w:val="clear" w:color="auto" w:fill="FFFFFF"/>
        <w:spacing w:before="0" w:beforeAutospacing="0" w:after="0" w:afterAutospacing="0" w:line="300" w:lineRule="auto"/>
        <w:ind w:firstLine="720"/>
        <w:jc w:val="both"/>
        <w:rPr>
          <w:bCs/>
          <w:sz w:val="26"/>
          <w:szCs w:val="26"/>
          <w:lang w:val="vi-VN"/>
        </w:rPr>
      </w:pPr>
      <w:r w:rsidRPr="00040B1D">
        <w:rPr>
          <w:bCs/>
          <w:sz w:val="26"/>
          <w:szCs w:val="26"/>
          <w:lang w:val="vi-VN"/>
        </w:rPr>
        <w:t xml:space="preserve">2. Trưởng </w:t>
      </w:r>
      <w:r w:rsidR="00FD1C82" w:rsidRPr="001010B7">
        <w:rPr>
          <w:bCs/>
          <w:sz w:val="26"/>
          <w:szCs w:val="26"/>
          <w:lang w:val="it-IT"/>
        </w:rPr>
        <w:t>P</w:t>
      </w:r>
      <w:r w:rsidRPr="00040B1D">
        <w:rPr>
          <w:bCs/>
          <w:sz w:val="26"/>
          <w:szCs w:val="26"/>
          <w:lang w:val="vi-VN"/>
        </w:rPr>
        <w:t xml:space="preserve">hòng Quản lý đào tạo, Trưởng các đơn vị thuộc, trực thuộc </w:t>
      </w:r>
      <w:r w:rsidR="00FD1C82" w:rsidRPr="001010B7">
        <w:rPr>
          <w:sz w:val="26"/>
          <w:szCs w:val="26"/>
          <w:lang w:val="it-IT"/>
        </w:rPr>
        <w:t>Đại học</w:t>
      </w:r>
      <w:r w:rsidR="00FD1C82" w:rsidRPr="001010B7">
        <w:rPr>
          <w:bCs/>
          <w:sz w:val="26"/>
          <w:szCs w:val="26"/>
          <w:lang w:val="it-IT"/>
        </w:rPr>
        <w:t xml:space="preserve">, các </w:t>
      </w:r>
      <w:r w:rsidRPr="00040B1D">
        <w:rPr>
          <w:bCs/>
          <w:sz w:val="26"/>
          <w:szCs w:val="26"/>
          <w:lang w:val="vi-VN"/>
        </w:rPr>
        <w:t xml:space="preserve">đơn vị, cá nhân có liên quan chịu trách nhiệm thi hành Quy </w:t>
      </w:r>
      <w:r w:rsidRPr="001010B7">
        <w:rPr>
          <w:bCs/>
          <w:sz w:val="26"/>
          <w:szCs w:val="26"/>
          <w:lang w:val="it-IT"/>
        </w:rPr>
        <w:t xml:space="preserve">định </w:t>
      </w:r>
      <w:r w:rsidRPr="00040B1D">
        <w:rPr>
          <w:bCs/>
          <w:sz w:val="26"/>
          <w:szCs w:val="26"/>
          <w:lang w:val="vi-VN"/>
        </w:rPr>
        <w:t>này.</w:t>
      </w:r>
    </w:p>
    <w:p w14:paraId="15557194" w14:textId="5BA82CA3" w:rsidR="0068796A" w:rsidRPr="001010B7" w:rsidRDefault="009733F5" w:rsidP="00681775">
      <w:pPr>
        <w:pStyle w:val="NormalWeb"/>
        <w:shd w:val="clear" w:color="auto" w:fill="FFFFFF"/>
        <w:spacing w:before="0" w:beforeAutospacing="0" w:after="0" w:afterAutospacing="0" w:line="300" w:lineRule="auto"/>
        <w:ind w:firstLine="720"/>
        <w:jc w:val="both"/>
        <w:rPr>
          <w:bCs/>
          <w:sz w:val="26"/>
          <w:szCs w:val="26"/>
          <w:lang w:val="vi-VN"/>
        </w:rPr>
      </w:pPr>
      <w:r w:rsidRPr="00040B1D">
        <w:rPr>
          <w:bCs/>
          <w:sz w:val="26"/>
          <w:szCs w:val="26"/>
          <w:lang w:val="vi-VN"/>
        </w:rPr>
        <w:t>3. Trong quá trình thực hiện, nếu có vấn đề phát sinh cần điều chỉnh, bổ sung</w:t>
      </w:r>
      <w:r w:rsidR="00983C67" w:rsidRPr="001010B7">
        <w:rPr>
          <w:bCs/>
          <w:sz w:val="26"/>
          <w:szCs w:val="26"/>
          <w:lang w:val="vi-VN"/>
        </w:rPr>
        <w:t xml:space="preserve">, </w:t>
      </w:r>
      <w:r w:rsidR="00FD1C82" w:rsidRPr="001010B7">
        <w:rPr>
          <w:bCs/>
          <w:sz w:val="26"/>
          <w:szCs w:val="26"/>
          <w:lang w:val="vi-VN"/>
        </w:rPr>
        <w:t>Giám đốc</w:t>
      </w:r>
      <w:r w:rsidRPr="00040B1D">
        <w:rPr>
          <w:bCs/>
          <w:sz w:val="26"/>
          <w:szCs w:val="26"/>
          <w:lang w:val="vi-VN"/>
        </w:rPr>
        <w:t xml:space="preserve"> </w:t>
      </w:r>
      <w:r w:rsidR="00983C67" w:rsidRPr="001010B7">
        <w:rPr>
          <w:bCs/>
          <w:sz w:val="26"/>
          <w:szCs w:val="26"/>
          <w:lang w:val="vi-VN"/>
        </w:rPr>
        <w:t xml:space="preserve">sẽ </w:t>
      </w:r>
      <w:r w:rsidRPr="00040B1D">
        <w:rPr>
          <w:bCs/>
          <w:sz w:val="26"/>
          <w:szCs w:val="26"/>
          <w:lang w:val="vi-VN"/>
        </w:rPr>
        <w:t>xem xét, quyết định.</w:t>
      </w:r>
    </w:p>
    <w:tbl>
      <w:tblPr>
        <w:tblStyle w:val="TableGrid"/>
        <w:tblW w:w="93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4"/>
        <w:gridCol w:w="4680"/>
      </w:tblGrid>
      <w:tr w:rsidR="00040B1D" w:rsidRPr="001010B7" w14:paraId="52978A84" w14:textId="77777777" w:rsidTr="005A5A8F">
        <w:tc>
          <w:tcPr>
            <w:tcW w:w="4634" w:type="dxa"/>
          </w:tcPr>
          <w:p w14:paraId="522F5A3B" w14:textId="7F8190D1" w:rsidR="005A5A8F" w:rsidRPr="001010B7" w:rsidRDefault="005A5A8F" w:rsidP="00681775">
            <w:pPr>
              <w:spacing w:line="300" w:lineRule="auto"/>
              <w:jc w:val="both"/>
              <w:rPr>
                <w:sz w:val="24"/>
                <w:szCs w:val="24"/>
                <w:lang w:val="vi-VN"/>
              </w:rPr>
            </w:pPr>
          </w:p>
        </w:tc>
        <w:tc>
          <w:tcPr>
            <w:tcW w:w="4680" w:type="dxa"/>
          </w:tcPr>
          <w:p w14:paraId="7DA57D6B" w14:textId="04EA9647" w:rsidR="005A5A8F" w:rsidRPr="001010B7" w:rsidRDefault="00983C67" w:rsidP="00681775">
            <w:pPr>
              <w:tabs>
                <w:tab w:val="center" w:pos="2232"/>
                <w:tab w:val="right" w:pos="4464"/>
              </w:tabs>
              <w:spacing w:line="300" w:lineRule="auto"/>
              <w:rPr>
                <w:b/>
                <w:sz w:val="26"/>
                <w:szCs w:val="26"/>
                <w:lang w:val="vi-VN"/>
              </w:rPr>
            </w:pPr>
            <w:r w:rsidRPr="00040B1D">
              <w:rPr>
                <w:b/>
                <w:lang w:val="vi-VN"/>
              </w:rPr>
              <w:tab/>
            </w:r>
            <w:r w:rsidR="00FD1C82" w:rsidRPr="001010B7">
              <w:rPr>
                <w:b/>
                <w:sz w:val="26"/>
                <w:szCs w:val="26"/>
                <w:lang w:val="vi-VN"/>
              </w:rPr>
              <w:t>GIÁM ĐỐC</w:t>
            </w:r>
            <w:r w:rsidRPr="00040B1D">
              <w:rPr>
                <w:b/>
                <w:sz w:val="26"/>
                <w:szCs w:val="26"/>
                <w:lang w:val="vi-VN"/>
              </w:rPr>
              <w:tab/>
            </w:r>
          </w:p>
          <w:p w14:paraId="50C978F7" w14:textId="1AA9CB5D" w:rsidR="005A5A8F" w:rsidRPr="001010B7" w:rsidRDefault="005A5A8F" w:rsidP="00681775">
            <w:pPr>
              <w:spacing w:line="300" w:lineRule="auto"/>
              <w:jc w:val="center"/>
              <w:rPr>
                <w:b/>
                <w:sz w:val="26"/>
                <w:szCs w:val="26"/>
                <w:lang w:val="vi-VN"/>
              </w:rPr>
            </w:pPr>
          </w:p>
          <w:p w14:paraId="3E5826B3" w14:textId="13774B28" w:rsidR="00746F10" w:rsidRPr="001010B7" w:rsidRDefault="003427B5" w:rsidP="00681775">
            <w:pPr>
              <w:spacing w:line="300" w:lineRule="auto"/>
              <w:jc w:val="center"/>
              <w:rPr>
                <w:b/>
                <w:sz w:val="26"/>
                <w:szCs w:val="26"/>
                <w:lang w:val="vi-VN"/>
              </w:rPr>
            </w:pPr>
            <w:r w:rsidRPr="001010B7">
              <w:rPr>
                <w:b/>
                <w:sz w:val="26"/>
                <w:szCs w:val="26"/>
                <w:lang w:val="vi-VN"/>
              </w:rPr>
              <w:t>(đã ký)</w:t>
            </w:r>
          </w:p>
          <w:p w14:paraId="03C28DEC" w14:textId="77777777" w:rsidR="00CA5D89" w:rsidRPr="001010B7" w:rsidRDefault="00CA5D89" w:rsidP="00681775">
            <w:pPr>
              <w:spacing w:line="300" w:lineRule="auto"/>
              <w:jc w:val="center"/>
              <w:rPr>
                <w:b/>
                <w:sz w:val="26"/>
                <w:szCs w:val="26"/>
                <w:lang w:val="vi-VN"/>
              </w:rPr>
            </w:pPr>
          </w:p>
          <w:p w14:paraId="19B5129B" w14:textId="1B407841" w:rsidR="005A5A8F" w:rsidRPr="001010B7" w:rsidRDefault="00B3116C" w:rsidP="00681775">
            <w:pPr>
              <w:spacing w:line="300" w:lineRule="auto"/>
              <w:jc w:val="center"/>
              <w:rPr>
                <w:sz w:val="24"/>
                <w:szCs w:val="24"/>
                <w:lang w:val="vi-VN"/>
              </w:rPr>
            </w:pPr>
            <w:r w:rsidRPr="001010B7">
              <w:rPr>
                <w:b/>
                <w:sz w:val="26"/>
                <w:szCs w:val="26"/>
                <w:lang w:val="vi-VN"/>
              </w:rPr>
              <w:t>G</w:t>
            </w:r>
            <w:r w:rsidR="005A5A8F" w:rsidRPr="00040B1D">
              <w:rPr>
                <w:b/>
                <w:sz w:val="26"/>
                <w:szCs w:val="26"/>
                <w:lang w:val="vi-VN"/>
              </w:rPr>
              <w:t xml:space="preserve">S.TS </w:t>
            </w:r>
            <w:r w:rsidR="005A5A8F" w:rsidRPr="001010B7">
              <w:rPr>
                <w:b/>
                <w:sz w:val="26"/>
                <w:szCs w:val="26"/>
                <w:lang w:val="vi-VN"/>
              </w:rPr>
              <w:t>Phạm Hồng Chương</w:t>
            </w:r>
          </w:p>
        </w:tc>
      </w:tr>
    </w:tbl>
    <w:p w14:paraId="24B1B87E" w14:textId="5BD9C780" w:rsidR="008701E2" w:rsidRPr="001010B7" w:rsidRDefault="008701E2" w:rsidP="00681775">
      <w:pPr>
        <w:spacing w:after="0" w:line="300" w:lineRule="auto"/>
        <w:rPr>
          <w:rFonts w:cs="Times New Roman"/>
          <w:b/>
          <w:bCs/>
          <w:szCs w:val="28"/>
          <w:lang w:val="vi-VN"/>
        </w:rPr>
      </w:pPr>
    </w:p>
    <w:p w14:paraId="74B21F09" w14:textId="77777777" w:rsidR="00E94B4A" w:rsidRPr="001010B7" w:rsidRDefault="008701E2" w:rsidP="00681775">
      <w:pPr>
        <w:spacing w:after="0" w:line="300" w:lineRule="auto"/>
        <w:jc w:val="center"/>
        <w:rPr>
          <w:b/>
          <w:sz w:val="26"/>
          <w:szCs w:val="26"/>
          <w:lang w:val="vi-VN"/>
        </w:rPr>
      </w:pPr>
      <w:r w:rsidRPr="001010B7">
        <w:rPr>
          <w:rFonts w:cs="Times New Roman"/>
          <w:b/>
          <w:bCs/>
          <w:szCs w:val="28"/>
          <w:lang w:val="vi-VN"/>
        </w:rPr>
        <w:br w:type="page"/>
      </w:r>
      <w:r w:rsidRPr="001010B7">
        <w:rPr>
          <w:b/>
          <w:sz w:val="26"/>
          <w:szCs w:val="26"/>
          <w:lang w:val="vi-VN"/>
        </w:rPr>
        <w:lastRenderedPageBreak/>
        <w:t>Phụ lục 1</w:t>
      </w:r>
    </w:p>
    <w:p w14:paraId="19B79589" w14:textId="502F17D0" w:rsidR="008701E2" w:rsidRPr="001010B7" w:rsidRDefault="008701E2" w:rsidP="00681775">
      <w:pPr>
        <w:spacing w:after="0" w:line="300" w:lineRule="auto"/>
        <w:jc w:val="center"/>
        <w:rPr>
          <w:b/>
          <w:sz w:val="26"/>
          <w:szCs w:val="26"/>
          <w:lang w:val="vi-VN"/>
        </w:rPr>
      </w:pPr>
      <w:r w:rsidRPr="001010B7">
        <w:rPr>
          <w:b/>
          <w:sz w:val="26"/>
          <w:szCs w:val="26"/>
          <w:lang w:val="vi-VN"/>
        </w:rPr>
        <w:t xml:space="preserve">ĐỀ CƯƠNG CHI TIẾT GIÁO TRÌNH </w:t>
      </w:r>
    </w:p>
    <w:p w14:paraId="32F0555A" w14:textId="51CDA08B" w:rsidR="008701E2" w:rsidRPr="001010B7" w:rsidRDefault="008701E2" w:rsidP="006266AB">
      <w:pPr>
        <w:pStyle w:val="Heading1"/>
        <w:spacing w:line="300" w:lineRule="auto"/>
        <w:jc w:val="center"/>
        <w:rPr>
          <w:rFonts w:ascii="Times New Roman" w:hAnsi="Times New Roman"/>
          <w:i/>
          <w:sz w:val="24"/>
          <w:lang w:val="vi-VN"/>
        </w:rPr>
      </w:pPr>
      <w:bookmarkStart w:id="2" w:name="_Hlk77083433"/>
      <w:r w:rsidRPr="001010B7">
        <w:rPr>
          <w:rFonts w:ascii="Times New Roman" w:hAnsi="Times New Roman"/>
          <w:i/>
          <w:sz w:val="24"/>
          <w:lang w:val="vi-VN"/>
        </w:rPr>
        <w:t>(Ban hành kèm theo Quyết định số        /QĐ-</w:t>
      </w:r>
      <w:r w:rsidR="00E9774F" w:rsidRPr="001010B7">
        <w:rPr>
          <w:rFonts w:ascii="Times New Roman" w:hAnsi="Times New Roman"/>
          <w:i/>
          <w:sz w:val="24"/>
          <w:lang w:val="vi-VN"/>
        </w:rPr>
        <w:t>ĐH</w:t>
      </w:r>
      <w:r w:rsidRPr="001010B7">
        <w:rPr>
          <w:rFonts w:ascii="Times New Roman" w:hAnsi="Times New Roman"/>
          <w:i/>
          <w:sz w:val="24"/>
          <w:lang w:val="vi-VN"/>
        </w:rPr>
        <w:t xml:space="preserve">KTQD ngày     / </w:t>
      </w:r>
      <w:r w:rsidR="006266AB" w:rsidRPr="001010B7">
        <w:rPr>
          <w:rFonts w:ascii="Times New Roman" w:hAnsi="Times New Roman"/>
          <w:i/>
          <w:sz w:val="24"/>
          <w:lang w:val="vi-VN"/>
        </w:rPr>
        <w:t xml:space="preserve">   </w:t>
      </w:r>
      <w:r w:rsidRPr="001010B7">
        <w:rPr>
          <w:rFonts w:ascii="Times New Roman" w:hAnsi="Times New Roman"/>
          <w:i/>
          <w:sz w:val="24"/>
          <w:lang w:val="vi-VN"/>
        </w:rPr>
        <w:t xml:space="preserve"> /2025</w:t>
      </w:r>
    </w:p>
    <w:p w14:paraId="49073A75" w14:textId="77777777" w:rsidR="008701E2" w:rsidRPr="001010B7" w:rsidRDefault="008701E2" w:rsidP="00681775">
      <w:pPr>
        <w:pStyle w:val="Heading1"/>
        <w:spacing w:line="300" w:lineRule="auto"/>
        <w:ind w:firstLine="540"/>
        <w:jc w:val="center"/>
        <w:rPr>
          <w:rFonts w:ascii="Times New Roman" w:hAnsi="Times New Roman"/>
          <w:i/>
          <w:sz w:val="26"/>
          <w:szCs w:val="26"/>
          <w:lang w:val="vi-VN"/>
        </w:rPr>
      </w:pPr>
      <w:r w:rsidRPr="001010B7">
        <w:rPr>
          <w:rFonts w:ascii="Times New Roman" w:hAnsi="Times New Roman"/>
          <w:i/>
          <w:sz w:val="24"/>
          <w:lang w:val="vi-VN"/>
        </w:rPr>
        <w:t>của Giám đốc</w:t>
      </w:r>
      <w:r w:rsidRPr="001010B7">
        <w:rPr>
          <w:rFonts w:ascii="Times New Roman" w:hAnsi="Times New Roman"/>
          <w:i/>
          <w:iCs/>
          <w:color w:val="000000"/>
          <w:spacing w:val="-4"/>
          <w:sz w:val="24"/>
          <w:lang w:val="vi-VN"/>
        </w:rPr>
        <w:t xml:space="preserve"> Đại học Kinh tế Quốc dân</w:t>
      </w:r>
      <w:r w:rsidRPr="001010B7">
        <w:rPr>
          <w:rFonts w:ascii="Times New Roman" w:hAnsi="Times New Roman"/>
          <w:i/>
          <w:sz w:val="24"/>
          <w:lang w:val="vi-VN"/>
        </w:rPr>
        <w:t>)</w:t>
      </w:r>
    </w:p>
    <w:p w14:paraId="355A6F66" w14:textId="77777777" w:rsidR="008701E2" w:rsidRPr="001010B7" w:rsidRDefault="008701E2" w:rsidP="00681775">
      <w:pPr>
        <w:spacing w:after="0" w:line="300" w:lineRule="auto"/>
        <w:rPr>
          <w:lang w:val="vi-VN"/>
        </w:rPr>
      </w:pPr>
    </w:p>
    <w:tbl>
      <w:tblPr>
        <w:tblW w:w="9634" w:type="dxa"/>
        <w:jc w:val="center"/>
        <w:tblLook w:val="04A0" w:firstRow="1" w:lastRow="0" w:firstColumn="1" w:lastColumn="0" w:noHBand="0" w:noVBand="1"/>
      </w:tblPr>
      <w:tblGrid>
        <w:gridCol w:w="4106"/>
        <w:gridCol w:w="5528"/>
      </w:tblGrid>
      <w:tr w:rsidR="008701E2" w:rsidRPr="001010B7" w14:paraId="70FD0AA5" w14:textId="77777777" w:rsidTr="00201350">
        <w:trPr>
          <w:jc w:val="center"/>
        </w:trPr>
        <w:tc>
          <w:tcPr>
            <w:tcW w:w="4106" w:type="dxa"/>
          </w:tcPr>
          <w:p w14:paraId="69706E2D" w14:textId="77777777" w:rsidR="008701E2" w:rsidRPr="001010B7" w:rsidRDefault="008701E2" w:rsidP="00681775">
            <w:pPr>
              <w:widowControl w:val="0"/>
              <w:spacing w:after="0" w:line="300" w:lineRule="auto"/>
              <w:jc w:val="center"/>
              <w:textAlignment w:val="baseline"/>
              <w:outlineLvl w:val="0"/>
              <w:rPr>
                <w:bCs/>
                <w:color w:val="111111"/>
                <w:kern w:val="36"/>
                <w:sz w:val="26"/>
                <w:szCs w:val="20"/>
                <w:lang w:val="vi-VN"/>
              </w:rPr>
            </w:pPr>
            <w:r w:rsidRPr="001010B7">
              <w:rPr>
                <w:bCs/>
                <w:color w:val="111111"/>
                <w:kern w:val="36"/>
                <w:sz w:val="26"/>
                <w:szCs w:val="20"/>
                <w:lang w:val="vi-VN"/>
              </w:rPr>
              <w:t>BỘ GIÁO DỤC VÀ ĐÀO TẠO</w:t>
            </w:r>
          </w:p>
          <w:p w14:paraId="193F9130" w14:textId="77777777" w:rsidR="008701E2" w:rsidRPr="001010B7" w:rsidRDefault="008701E2" w:rsidP="00681775">
            <w:pPr>
              <w:widowControl w:val="0"/>
              <w:spacing w:after="0" w:line="300" w:lineRule="auto"/>
              <w:jc w:val="center"/>
              <w:textAlignment w:val="baseline"/>
              <w:outlineLvl w:val="0"/>
              <w:rPr>
                <w:b/>
                <w:color w:val="111111"/>
                <w:kern w:val="36"/>
                <w:sz w:val="26"/>
                <w:szCs w:val="20"/>
                <w:lang w:val="vi-VN"/>
              </w:rPr>
            </w:pPr>
            <w:r w:rsidRPr="00524793">
              <w:rPr>
                <w:noProof/>
                <w:sz w:val="26"/>
                <w:szCs w:val="20"/>
              </w:rPr>
              <mc:AlternateContent>
                <mc:Choice Requires="wps">
                  <w:drawing>
                    <wp:anchor distT="4294967294" distB="4294967294" distL="114300" distR="114300" simplePos="0" relativeHeight="251665408" behindDoc="0" locked="0" layoutInCell="1" allowOverlap="1" wp14:anchorId="3EB95D0B" wp14:editId="09FCF6E0">
                      <wp:simplePos x="0" y="0"/>
                      <wp:positionH relativeFrom="column">
                        <wp:align>center</wp:align>
                      </wp:positionH>
                      <wp:positionV relativeFrom="paragraph">
                        <wp:posOffset>237490</wp:posOffset>
                      </wp:positionV>
                      <wp:extent cx="1800000" cy="0"/>
                      <wp:effectExtent l="0" t="0" r="0" b="0"/>
                      <wp:wrapNone/>
                      <wp:docPr id="11855338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45D3638" id="Straight Connector 4" o:spid="_x0000_s1026" style="position:absolute;z-index:251665408;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margin;mso-height-relative:page" from="0,18.7pt" to="141.7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" strokecolor="windowText" strokeweight=".5pt">
                      <v:stroke joinstyle="miter"/>
                      <o:lock v:ext="edit" shapetype="f"/>
                    </v:line>
                  </w:pict>
                </mc:Fallback>
              </mc:AlternateContent>
            </w:r>
            <w:r w:rsidRPr="001010B7">
              <w:rPr>
                <w:b/>
                <w:color w:val="111111"/>
                <w:kern w:val="36"/>
                <w:sz w:val="26"/>
                <w:szCs w:val="20"/>
                <w:lang w:val="vi-VN"/>
              </w:rPr>
              <w:t>ĐẠI HỌC KINH TẾ QUỐC DÂN</w:t>
            </w:r>
          </w:p>
        </w:tc>
        <w:tc>
          <w:tcPr>
            <w:tcW w:w="5528" w:type="dxa"/>
          </w:tcPr>
          <w:p w14:paraId="36B193F0" w14:textId="77777777" w:rsidR="008701E2" w:rsidRPr="001010B7" w:rsidRDefault="008701E2" w:rsidP="00681775">
            <w:pPr>
              <w:widowControl w:val="0"/>
              <w:spacing w:after="0" w:line="300" w:lineRule="auto"/>
              <w:jc w:val="center"/>
              <w:textAlignment w:val="baseline"/>
              <w:outlineLvl w:val="0"/>
              <w:rPr>
                <w:bCs/>
                <w:color w:val="111111"/>
                <w:kern w:val="36"/>
                <w:sz w:val="26"/>
                <w:szCs w:val="20"/>
                <w:lang w:val="vi-VN"/>
              </w:rPr>
            </w:pPr>
            <w:r w:rsidRPr="001010B7">
              <w:rPr>
                <w:bCs/>
                <w:color w:val="111111"/>
                <w:kern w:val="36"/>
                <w:sz w:val="26"/>
                <w:szCs w:val="20"/>
                <w:lang w:val="vi-VN"/>
              </w:rPr>
              <w:t>CỘNG HÒA XÃ HỘI CHỦ NGHĨA VIỆT NAM</w:t>
            </w:r>
          </w:p>
          <w:p w14:paraId="55852C30" w14:textId="77777777" w:rsidR="008701E2" w:rsidRPr="001010B7" w:rsidRDefault="008701E2" w:rsidP="00681775">
            <w:pPr>
              <w:widowControl w:val="0"/>
              <w:spacing w:after="0" w:line="300" w:lineRule="auto"/>
              <w:jc w:val="center"/>
              <w:textAlignment w:val="baseline"/>
              <w:outlineLvl w:val="0"/>
              <w:rPr>
                <w:b/>
                <w:color w:val="111111"/>
                <w:kern w:val="36"/>
                <w:sz w:val="26"/>
                <w:szCs w:val="20"/>
                <w:lang w:val="vi-VN"/>
              </w:rPr>
            </w:pPr>
            <w:r w:rsidRPr="00524793">
              <w:rPr>
                <w:noProof/>
                <w:sz w:val="26"/>
                <w:szCs w:val="20"/>
              </w:rPr>
              <mc:AlternateContent>
                <mc:Choice Requires="wps">
                  <w:drawing>
                    <wp:anchor distT="4294967294" distB="4294967294" distL="114300" distR="114300" simplePos="0" relativeHeight="251666432" behindDoc="0" locked="0" layoutInCell="1" allowOverlap="1" wp14:anchorId="0F1CD258" wp14:editId="5FBE39CE">
                      <wp:simplePos x="0" y="0"/>
                      <wp:positionH relativeFrom="column">
                        <wp:posOffset>833755</wp:posOffset>
                      </wp:positionH>
                      <wp:positionV relativeFrom="paragraph">
                        <wp:posOffset>240664</wp:posOffset>
                      </wp:positionV>
                      <wp:extent cx="1704975" cy="0"/>
                      <wp:effectExtent l="0" t="0" r="0" b="0"/>
                      <wp:wrapNone/>
                      <wp:docPr id="65277976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49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95B1FDF" id="Straight Connector 2"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65pt,18.95pt" to="199.9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" strokecolor="windowText" strokeweight=".5pt">
                      <v:stroke joinstyle="miter"/>
                      <o:lock v:ext="edit" shapetype="f"/>
                    </v:line>
                  </w:pict>
                </mc:Fallback>
              </mc:AlternateContent>
            </w:r>
            <w:r w:rsidRPr="001010B7">
              <w:rPr>
                <w:b/>
                <w:color w:val="111111"/>
                <w:kern w:val="36"/>
                <w:sz w:val="26"/>
                <w:szCs w:val="20"/>
                <w:lang w:val="vi-VN"/>
              </w:rPr>
              <w:t>Độc lập – Tự do – Hạnh phúc</w:t>
            </w:r>
          </w:p>
        </w:tc>
      </w:tr>
    </w:tbl>
    <w:p w14:paraId="368E5AA5" w14:textId="77777777" w:rsidR="008701E2" w:rsidRPr="001010B7" w:rsidRDefault="008701E2" w:rsidP="00681775">
      <w:pPr>
        <w:widowControl w:val="0"/>
        <w:spacing w:after="0" w:line="300" w:lineRule="auto"/>
        <w:ind w:firstLine="567"/>
        <w:jc w:val="center"/>
        <w:textAlignment w:val="baseline"/>
        <w:rPr>
          <w:b/>
          <w:color w:val="000000"/>
          <w:lang w:val="vi-VN"/>
        </w:rPr>
      </w:pPr>
    </w:p>
    <w:p w14:paraId="0E384BC7" w14:textId="77777777" w:rsidR="008701E2" w:rsidRPr="001010B7" w:rsidRDefault="008701E2" w:rsidP="00681775">
      <w:pPr>
        <w:widowControl w:val="0"/>
        <w:spacing w:after="0" w:line="300" w:lineRule="auto"/>
        <w:jc w:val="center"/>
        <w:textAlignment w:val="baseline"/>
        <w:rPr>
          <w:b/>
          <w:color w:val="000000"/>
          <w:lang w:val="vi-VN"/>
        </w:rPr>
      </w:pPr>
      <w:bookmarkStart w:id="3" w:name="_Hlk86255110"/>
      <w:r w:rsidRPr="001010B7">
        <w:rPr>
          <w:b/>
          <w:color w:val="000000"/>
          <w:sz w:val="26"/>
          <w:szCs w:val="20"/>
          <w:lang w:val="vi-VN"/>
        </w:rPr>
        <w:t>ĐỀ CƯƠNG CHI TIẾT GIÁO TRÌNH</w:t>
      </w:r>
    </w:p>
    <w:bookmarkEnd w:id="3"/>
    <w:p w14:paraId="20BFD0FC" w14:textId="77777777" w:rsidR="008701E2" w:rsidRPr="0040151E" w:rsidRDefault="008701E2" w:rsidP="00681775">
      <w:pPr>
        <w:numPr>
          <w:ilvl w:val="0"/>
          <w:numId w:val="27"/>
        </w:numPr>
        <w:spacing w:after="0" w:line="300" w:lineRule="auto"/>
        <w:rPr>
          <w:rFonts w:eastAsia="Calibri"/>
          <w:b/>
          <w:bCs/>
          <w:sz w:val="26"/>
          <w:szCs w:val="26"/>
        </w:rPr>
      </w:pPr>
      <w:r w:rsidRPr="0040151E">
        <w:rPr>
          <w:rFonts w:eastAsia="Calibri"/>
          <w:b/>
          <w:bCs/>
          <w:sz w:val="26"/>
          <w:szCs w:val="26"/>
        </w:rPr>
        <w:t>T</w:t>
      </w:r>
      <w:r>
        <w:rPr>
          <w:rFonts w:eastAsia="Calibri"/>
          <w:b/>
          <w:bCs/>
          <w:sz w:val="26"/>
          <w:szCs w:val="26"/>
        </w:rPr>
        <w:t>HÔNG TIN CHUNG</w:t>
      </w:r>
    </w:p>
    <w:p w14:paraId="79C11628" w14:textId="77777777" w:rsidR="008701E2" w:rsidRDefault="008701E2" w:rsidP="00681775">
      <w:pPr>
        <w:numPr>
          <w:ilvl w:val="0"/>
          <w:numId w:val="28"/>
        </w:numPr>
        <w:spacing w:after="0" w:line="300" w:lineRule="auto"/>
        <w:jc w:val="both"/>
        <w:rPr>
          <w:rFonts w:eastAsia="Calibri"/>
          <w:sz w:val="26"/>
          <w:szCs w:val="26"/>
        </w:rPr>
      </w:pPr>
      <w:r w:rsidRPr="00B65290">
        <w:rPr>
          <w:rFonts w:eastAsia="Calibri"/>
          <w:b/>
          <w:bCs/>
          <w:sz w:val="26"/>
          <w:szCs w:val="26"/>
        </w:rPr>
        <w:t>Tên giáo trình môn học</w:t>
      </w:r>
      <w:r>
        <w:rPr>
          <w:rFonts w:eastAsia="Calibri"/>
          <w:sz w:val="26"/>
          <w:szCs w:val="26"/>
        </w:rPr>
        <w:t xml:space="preserve"> đã được phê duyệt trong Danh mục môn học/học phần năm …… theo Quyết định số …../QĐ-ĐHKTQD ngày     /    /20… của Giám đốc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2423"/>
        <w:gridCol w:w="2268"/>
        <w:gridCol w:w="1843"/>
      </w:tblGrid>
      <w:tr w:rsidR="008701E2" w:rsidRPr="00914D78" w14:paraId="752B873B" w14:textId="77777777" w:rsidTr="00914D78">
        <w:trPr>
          <w:trHeight w:val="340"/>
          <w:tblHeader/>
        </w:trPr>
        <w:tc>
          <w:tcPr>
            <w:tcW w:w="0" w:type="auto"/>
            <w:vAlign w:val="center"/>
          </w:tcPr>
          <w:p w14:paraId="7F7BE8B9" w14:textId="77777777" w:rsidR="008701E2" w:rsidRPr="00914D78" w:rsidRDefault="008701E2" w:rsidP="00914D78">
            <w:pPr>
              <w:spacing w:after="0" w:line="300" w:lineRule="auto"/>
              <w:jc w:val="center"/>
              <w:rPr>
                <w:rFonts w:eastAsia="Calibri"/>
                <w:b/>
                <w:bCs/>
                <w:sz w:val="26"/>
                <w:szCs w:val="26"/>
              </w:rPr>
            </w:pPr>
            <w:r w:rsidRPr="00914D78">
              <w:rPr>
                <w:rFonts w:eastAsia="Calibri"/>
                <w:b/>
                <w:bCs/>
                <w:sz w:val="26"/>
                <w:szCs w:val="26"/>
              </w:rPr>
              <w:t>Tên giáo trình môn học</w:t>
            </w:r>
          </w:p>
        </w:tc>
        <w:tc>
          <w:tcPr>
            <w:tcW w:w="2423" w:type="dxa"/>
            <w:vAlign w:val="center"/>
          </w:tcPr>
          <w:p w14:paraId="4F9C0C80" w14:textId="77777777" w:rsidR="008701E2" w:rsidRPr="00914D78" w:rsidRDefault="008701E2" w:rsidP="00914D78">
            <w:pPr>
              <w:spacing w:after="0" w:line="300" w:lineRule="auto"/>
              <w:jc w:val="center"/>
              <w:rPr>
                <w:rFonts w:eastAsia="Calibri"/>
                <w:b/>
                <w:bCs/>
                <w:sz w:val="26"/>
                <w:szCs w:val="26"/>
              </w:rPr>
            </w:pPr>
            <w:r w:rsidRPr="00914D78">
              <w:rPr>
                <w:rFonts w:eastAsia="Calibri"/>
                <w:b/>
                <w:bCs/>
                <w:sz w:val="26"/>
                <w:szCs w:val="26"/>
              </w:rPr>
              <w:t>Tiếng Việt</w:t>
            </w:r>
          </w:p>
        </w:tc>
        <w:tc>
          <w:tcPr>
            <w:tcW w:w="2268" w:type="dxa"/>
            <w:vAlign w:val="center"/>
          </w:tcPr>
          <w:p w14:paraId="309857C1" w14:textId="77777777" w:rsidR="008701E2" w:rsidRPr="00914D78" w:rsidRDefault="008701E2" w:rsidP="00914D78">
            <w:pPr>
              <w:spacing w:after="0" w:line="300" w:lineRule="auto"/>
              <w:jc w:val="center"/>
              <w:rPr>
                <w:rFonts w:eastAsia="Calibri"/>
                <w:b/>
                <w:bCs/>
                <w:sz w:val="26"/>
                <w:szCs w:val="26"/>
              </w:rPr>
            </w:pPr>
            <w:r w:rsidRPr="00914D78">
              <w:rPr>
                <w:rFonts w:eastAsia="Calibri"/>
                <w:b/>
                <w:bCs/>
                <w:sz w:val="26"/>
                <w:szCs w:val="26"/>
              </w:rPr>
              <w:t>Tiếng Anh</w:t>
            </w:r>
          </w:p>
        </w:tc>
        <w:tc>
          <w:tcPr>
            <w:tcW w:w="1843" w:type="dxa"/>
            <w:vAlign w:val="center"/>
          </w:tcPr>
          <w:p w14:paraId="5F6B4501" w14:textId="28E1E2FF" w:rsidR="008701E2" w:rsidRPr="00914D78" w:rsidRDefault="008701E2" w:rsidP="00914D78">
            <w:pPr>
              <w:spacing w:after="0" w:line="300" w:lineRule="auto"/>
              <w:jc w:val="center"/>
              <w:rPr>
                <w:rFonts w:eastAsia="Calibri"/>
                <w:b/>
                <w:bCs/>
                <w:sz w:val="26"/>
                <w:szCs w:val="26"/>
              </w:rPr>
            </w:pPr>
            <w:r w:rsidRPr="00914D78">
              <w:rPr>
                <w:rFonts w:eastAsia="Calibri"/>
                <w:b/>
                <w:bCs/>
                <w:sz w:val="26"/>
                <w:szCs w:val="26"/>
              </w:rPr>
              <w:t>Ngôn ngữ</w:t>
            </w:r>
          </w:p>
          <w:p w14:paraId="3143128D" w14:textId="77777777" w:rsidR="008701E2" w:rsidRPr="00914D78" w:rsidRDefault="008701E2" w:rsidP="00914D78">
            <w:pPr>
              <w:spacing w:after="0" w:line="300" w:lineRule="auto"/>
              <w:jc w:val="center"/>
              <w:rPr>
                <w:rFonts w:eastAsia="Calibri"/>
                <w:b/>
                <w:bCs/>
                <w:sz w:val="26"/>
                <w:szCs w:val="26"/>
              </w:rPr>
            </w:pPr>
            <w:r w:rsidRPr="00914D78">
              <w:rPr>
                <w:rFonts w:eastAsia="Calibri"/>
                <w:b/>
                <w:bCs/>
                <w:sz w:val="26"/>
                <w:szCs w:val="26"/>
              </w:rPr>
              <w:t>biên soạn</w:t>
            </w:r>
          </w:p>
        </w:tc>
      </w:tr>
      <w:tr w:rsidR="008701E2" w14:paraId="041FC963" w14:textId="77777777" w:rsidTr="00F938F3">
        <w:trPr>
          <w:trHeight w:val="340"/>
        </w:trPr>
        <w:tc>
          <w:tcPr>
            <w:tcW w:w="0" w:type="auto"/>
            <w:vAlign w:val="center"/>
          </w:tcPr>
          <w:p w14:paraId="21EFE4BC" w14:textId="77777777" w:rsidR="008701E2" w:rsidRDefault="008701E2" w:rsidP="001E29EC">
            <w:pPr>
              <w:spacing w:after="0" w:line="300" w:lineRule="auto"/>
              <w:rPr>
                <w:rFonts w:eastAsia="Calibri"/>
                <w:sz w:val="26"/>
                <w:szCs w:val="26"/>
              </w:rPr>
            </w:pPr>
            <w:r>
              <w:rPr>
                <w:rFonts w:eastAsia="Calibri"/>
                <w:sz w:val="26"/>
                <w:szCs w:val="26"/>
              </w:rPr>
              <w:t>Tên giáo trình</w:t>
            </w:r>
          </w:p>
        </w:tc>
        <w:tc>
          <w:tcPr>
            <w:tcW w:w="2423" w:type="dxa"/>
            <w:vAlign w:val="center"/>
          </w:tcPr>
          <w:p w14:paraId="0B26D558" w14:textId="77777777" w:rsidR="008701E2" w:rsidRDefault="008701E2" w:rsidP="00F938F3">
            <w:pPr>
              <w:spacing w:after="0" w:line="300" w:lineRule="auto"/>
              <w:rPr>
                <w:rFonts w:eastAsia="Calibri"/>
                <w:sz w:val="26"/>
                <w:szCs w:val="26"/>
              </w:rPr>
            </w:pPr>
          </w:p>
        </w:tc>
        <w:tc>
          <w:tcPr>
            <w:tcW w:w="2268" w:type="dxa"/>
            <w:vAlign w:val="center"/>
          </w:tcPr>
          <w:p w14:paraId="6BD34AA9" w14:textId="77777777" w:rsidR="008701E2" w:rsidRDefault="008701E2" w:rsidP="00F938F3">
            <w:pPr>
              <w:spacing w:after="0" w:line="300" w:lineRule="auto"/>
              <w:rPr>
                <w:rFonts w:eastAsia="Calibri"/>
                <w:sz w:val="26"/>
                <w:szCs w:val="26"/>
              </w:rPr>
            </w:pPr>
          </w:p>
        </w:tc>
        <w:tc>
          <w:tcPr>
            <w:tcW w:w="1843" w:type="dxa"/>
            <w:vAlign w:val="center"/>
          </w:tcPr>
          <w:p w14:paraId="23E4305B" w14:textId="77777777" w:rsidR="008701E2" w:rsidRDefault="008701E2" w:rsidP="00F938F3">
            <w:pPr>
              <w:spacing w:after="0" w:line="300" w:lineRule="auto"/>
              <w:rPr>
                <w:rFonts w:eastAsia="Calibri"/>
                <w:sz w:val="26"/>
                <w:szCs w:val="26"/>
              </w:rPr>
            </w:pPr>
          </w:p>
        </w:tc>
      </w:tr>
      <w:tr w:rsidR="008701E2" w14:paraId="7DDF4C47" w14:textId="77777777" w:rsidTr="00F938F3">
        <w:trPr>
          <w:trHeight w:val="340"/>
        </w:trPr>
        <w:tc>
          <w:tcPr>
            <w:tcW w:w="0" w:type="auto"/>
            <w:vAlign w:val="center"/>
          </w:tcPr>
          <w:p w14:paraId="527D8287" w14:textId="77777777" w:rsidR="008701E2" w:rsidRDefault="008701E2" w:rsidP="001E29EC">
            <w:pPr>
              <w:spacing w:after="0" w:line="300" w:lineRule="auto"/>
              <w:rPr>
                <w:rFonts w:eastAsia="Calibri"/>
                <w:sz w:val="26"/>
                <w:szCs w:val="26"/>
              </w:rPr>
            </w:pPr>
            <w:r>
              <w:rPr>
                <w:rFonts w:eastAsia="Calibri"/>
                <w:sz w:val="26"/>
                <w:szCs w:val="26"/>
              </w:rPr>
              <w:t>Tên môn học</w:t>
            </w:r>
          </w:p>
        </w:tc>
        <w:tc>
          <w:tcPr>
            <w:tcW w:w="2423" w:type="dxa"/>
            <w:vAlign w:val="center"/>
          </w:tcPr>
          <w:p w14:paraId="34054B49" w14:textId="77777777" w:rsidR="008701E2" w:rsidRDefault="008701E2" w:rsidP="00F938F3">
            <w:pPr>
              <w:spacing w:after="0" w:line="300" w:lineRule="auto"/>
              <w:rPr>
                <w:rFonts w:eastAsia="Calibri"/>
                <w:sz w:val="26"/>
                <w:szCs w:val="26"/>
              </w:rPr>
            </w:pPr>
          </w:p>
        </w:tc>
        <w:tc>
          <w:tcPr>
            <w:tcW w:w="2268" w:type="dxa"/>
            <w:vAlign w:val="center"/>
          </w:tcPr>
          <w:p w14:paraId="4A260BFB" w14:textId="77777777" w:rsidR="008701E2" w:rsidRDefault="008701E2" w:rsidP="00F938F3">
            <w:pPr>
              <w:spacing w:after="0" w:line="300" w:lineRule="auto"/>
              <w:rPr>
                <w:rFonts w:eastAsia="Calibri"/>
                <w:sz w:val="26"/>
                <w:szCs w:val="26"/>
              </w:rPr>
            </w:pPr>
          </w:p>
        </w:tc>
        <w:tc>
          <w:tcPr>
            <w:tcW w:w="1843" w:type="dxa"/>
            <w:vAlign w:val="center"/>
          </w:tcPr>
          <w:p w14:paraId="30A67B92" w14:textId="77777777" w:rsidR="008701E2" w:rsidRDefault="008701E2" w:rsidP="00F938F3">
            <w:pPr>
              <w:spacing w:after="0" w:line="300" w:lineRule="auto"/>
              <w:rPr>
                <w:rFonts w:eastAsia="Calibri"/>
                <w:sz w:val="26"/>
                <w:szCs w:val="26"/>
              </w:rPr>
            </w:pPr>
          </w:p>
        </w:tc>
      </w:tr>
    </w:tbl>
    <w:p w14:paraId="58A368CC" w14:textId="77777777" w:rsidR="008701E2" w:rsidRDefault="008701E2" w:rsidP="00F938F3">
      <w:pPr>
        <w:spacing w:after="0" w:line="300" w:lineRule="auto"/>
        <w:ind w:firstLine="720"/>
        <w:jc w:val="both"/>
        <w:rPr>
          <w:rFonts w:eastAsia="Calibri"/>
          <w:sz w:val="26"/>
          <w:szCs w:val="26"/>
        </w:rPr>
      </w:pPr>
      <w:r>
        <w:rPr>
          <w:rFonts w:eastAsia="Calibri"/>
          <w:sz w:val="26"/>
          <w:szCs w:val="26"/>
        </w:rPr>
        <w:t>(</w:t>
      </w:r>
      <w:r w:rsidRPr="00CE0E2D">
        <w:rPr>
          <w:rFonts w:eastAsia="Calibri"/>
          <w:sz w:val="26"/>
          <w:szCs w:val="26"/>
          <w:u w:val="single"/>
        </w:rPr>
        <w:t>Lưu ý:</w:t>
      </w:r>
      <w:r>
        <w:rPr>
          <w:rFonts w:eastAsia="Calibri"/>
          <w:sz w:val="26"/>
          <w:szCs w:val="26"/>
        </w:rPr>
        <w:t xml:space="preserve"> theo quy định ngôn ngữ giảng dạy học phần là tiếng Việt hay tiếng Anh thì giáo trình phải biên soạn bằng tiếng Việt hay tiếng Anh tương ứng)</w:t>
      </w:r>
    </w:p>
    <w:p w14:paraId="0FF834DA" w14:textId="77777777" w:rsidR="008701E2" w:rsidRDefault="008701E2" w:rsidP="00F938F3">
      <w:pPr>
        <w:numPr>
          <w:ilvl w:val="0"/>
          <w:numId w:val="28"/>
        </w:numPr>
        <w:spacing w:after="0" w:line="300" w:lineRule="auto"/>
        <w:jc w:val="both"/>
        <w:rPr>
          <w:rFonts w:eastAsia="Calibri"/>
          <w:sz w:val="26"/>
          <w:szCs w:val="26"/>
        </w:rPr>
      </w:pPr>
      <w:r w:rsidRPr="00B65290">
        <w:rPr>
          <w:rFonts w:eastAsia="Calibri"/>
          <w:b/>
          <w:bCs/>
          <w:sz w:val="26"/>
          <w:szCs w:val="26"/>
        </w:rPr>
        <w:t>Tên học phần</w:t>
      </w:r>
      <w:r w:rsidRPr="0040151E">
        <w:rPr>
          <w:rFonts w:eastAsia="Calibri"/>
          <w:sz w:val="26"/>
          <w:szCs w:val="26"/>
        </w:rPr>
        <w:t xml:space="preserve"> </w:t>
      </w:r>
      <w:r>
        <w:rPr>
          <w:rFonts w:eastAsia="Calibri"/>
          <w:sz w:val="26"/>
          <w:szCs w:val="26"/>
        </w:rPr>
        <w:t xml:space="preserve">tương ứng của môn học sử dụng giáo trình trong Danh mục môn học/học phần năm …. của </w:t>
      </w:r>
      <w:r w:rsidRPr="00223CE3">
        <w:rPr>
          <w:rFonts w:eastAsia="Calibri"/>
          <w:sz w:val="26"/>
          <w:szCs w:val="26"/>
        </w:rPr>
        <w:t>Đại học</w:t>
      </w:r>
      <w:r>
        <w:rPr>
          <w:rFonts w:eastAsia="Calibri"/>
          <w:sz w:val="26"/>
          <w:szCs w:val="26"/>
        </w:rPr>
        <w:t xml:space="preserve"> nêu trên.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07"/>
        <w:gridCol w:w="2126"/>
        <w:gridCol w:w="1563"/>
        <w:gridCol w:w="847"/>
        <w:gridCol w:w="1843"/>
      </w:tblGrid>
      <w:tr w:rsidR="006266AB" w:rsidRPr="006266AB" w14:paraId="5AC76767" w14:textId="77777777" w:rsidTr="00F938F3">
        <w:trPr>
          <w:trHeight w:val="340"/>
        </w:trPr>
        <w:tc>
          <w:tcPr>
            <w:tcW w:w="0" w:type="auto"/>
            <w:vAlign w:val="center"/>
          </w:tcPr>
          <w:p w14:paraId="40104166" w14:textId="77777777" w:rsidR="006266AB" w:rsidRPr="006266AB" w:rsidRDefault="006266AB" w:rsidP="00F938F3">
            <w:pPr>
              <w:spacing w:after="0" w:line="300" w:lineRule="auto"/>
              <w:jc w:val="center"/>
              <w:rPr>
                <w:rFonts w:eastAsia="Calibri"/>
                <w:b/>
                <w:bCs/>
                <w:sz w:val="24"/>
                <w:szCs w:val="24"/>
              </w:rPr>
            </w:pPr>
            <w:r w:rsidRPr="006266AB">
              <w:rPr>
                <w:rFonts w:eastAsia="Calibri"/>
                <w:b/>
                <w:bCs/>
                <w:sz w:val="24"/>
                <w:szCs w:val="24"/>
              </w:rPr>
              <w:t>STT</w:t>
            </w:r>
          </w:p>
        </w:tc>
        <w:tc>
          <w:tcPr>
            <w:tcW w:w="2307" w:type="dxa"/>
            <w:vAlign w:val="center"/>
          </w:tcPr>
          <w:p w14:paraId="3F18B471" w14:textId="77777777" w:rsidR="006266AB" w:rsidRDefault="006266AB" w:rsidP="00681775">
            <w:pPr>
              <w:spacing w:after="0" w:line="300" w:lineRule="auto"/>
              <w:jc w:val="center"/>
              <w:rPr>
                <w:rFonts w:eastAsia="Calibri"/>
                <w:b/>
                <w:bCs/>
                <w:sz w:val="24"/>
                <w:szCs w:val="24"/>
              </w:rPr>
            </w:pPr>
            <w:r w:rsidRPr="006266AB">
              <w:rPr>
                <w:rFonts w:eastAsia="Calibri"/>
                <w:b/>
                <w:bCs/>
                <w:sz w:val="24"/>
                <w:szCs w:val="24"/>
              </w:rPr>
              <w:t>Tên học phần</w:t>
            </w:r>
          </w:p>
          <w:p w14:paraId="4AA9B45B" w14:textId="1EAB9892" w:rsidR="006266AB" w:rsidRPr="006266AB" w:rsidRDefault="006266AB" w:rsidP="00681775">
            <w:pPr>
              <w:spacing w:after="0" w:line="300" w:lineRule="auto"/>
              <w:jc w:val="center"/>
              <w:rPr>
                <w:rFonts w:eastAsia="Calibri"/>
                <w:b/>
                <w:bCs/>
                <w:sz w:val="24"/>
                <w:szCs w:val="24"/>
              </w:rPr>
            </w:pPr>
            <w:r>
              <w:rPr>
                <w:rFonts w:eastAsia="Calibri"/>
                <w:b/>
                <w:bCs/>
                <w:sz w:val="24"/>
                <w:szCs w:val="24"/>
              </w:rPr>
              <w:t>(tiếng Việt)</w:t>
            </w:r>
          </w:p>
        </w:tc>
        <w:tc>
          <w:tcPr>
            <w:tcW w:w="2126" w:type="dxa"/>
            <w:vAlign w:val="center"/>
          </w:tcPr>
          <w:p w14:paraId="626C5C34" w14:textId="77777777" w:rsidR="006266AB" w:rsidRDefault="006266AB" w:rsidP="006266AB">
            <w:pPr>
              <w:spacing w:after="0" w:line="300" w:lineRule="auto"/>
              <w:jc w:val="center"/>
              <w:rPr>
                <w:rFonts w:eastAsia="Calibri"/>
                <w:b/>
                <w:bCs/>
                <w:sz w:val="24"/>
                <w:szCs w:val="24"/>
              </w:rPr>
            </w:pPr>
            <w:r w:rsidRPr="006266AB">
              <w:rPr>
                <w:rFonts w:eastAsia="Calibri"/>
                <w:b/>
                <w:bCs/>
                <w:sz w:val="24"/>
                <w:szCs w:val="24"/>
              </w:rPr>
              <w:t>Tên học phần</w:t>
            </w:r>
          </w:p>
          <w:p w14:paraId="6B78D9C7" w14:textId="5E5C0541" w:rsidR="006266AB" w:rsidRPr="006266AB" w:rsidRDefault="006266AB" w:rsidP="006266AB">
            <w:pPr>
              <w:spacing w:after="0" w:line="300" w:lineRule="auto"/>
              <w:jc w:val="center"/>
              <w:rPr>
                <w:rFonts w:eastAsia="Calibri"/>
                <w:b/>
                <w:bCs/>
                <w:sz w:val="24"/>
                <w:szCs w:val="24"/>
              </w:rPr>
            </w:pPr>
            <w:r>
              <w:rPr>
                <w:rFonts w:eastAsia="Calibri"/>
                <w:b/>
                <w:bCs/>
                <w:sz w:val="24"/>
                <w:szCs w:val="24"/>
              </w:rPr>
              <w:t>(tiếng Anh)</w:t>
            </w:r>
          </w:p>
        </w:tc>
        <w:tc>
          <w:tcPr>
            <w:tcW w:w="0" w:type="auto"/>
            <w:vAlign w:val="center"/>
          </w:tcPr>
          <w:p w14:paraId="533FA3EC" w14:textId="028F4093" w:rsidR="006266AB" w:rsidRPr="006266AB" w:rsidRDefault="006266AB" w:rsidP="00681775">
            <w:pPr>
              <w:spacing w:after="0" w:line="300" w:lineRule="auto"/>
              <w:jc w:val="center"/>
              <w:rPr>
                <w:rFonts w:eastAsia="Calibri"/>
                <w:b/>
                <w:bCs/>
                <w:sz w:val="24"/>
                <w:szCs w:val="24"/>
              </w:rPr>
            </w:pPr>
            <w:r w:rsidRPr="006266AB">
              <w:rPr>
                <w:rFonts w:eastAsia="Calibri"/>
                <w:b/>
                <w:bCs/>
                <w:sz w:val="24"/>
                <w:szCs w:val="24"/>
              </w:rPr>
              <w:t>Mã học phần</w:t>
            </w:r>
          </w:p>
        </w:tc>
        <w:tc>
          <w:tcPr>
            <w:tcW w:w="847" w:type="dxa"/>
            <w:vAlign w:val="center"/>
          </w:tcPr>
          <w:p w14:paraId="4B806CB3" w14:textId="77777777" w:rsidR="006266AB" w:rsidRPr="006266AB" w:rsidRDefault="006266AB" w:rsidP="00681775">
            <w:pPr>
              <w:spacing w:after="0" w:line="300" w:lineRule="auto"/>
              <w:jc w:val="center"/>
              <w:rPr>
                <w:rFonts w:eastAsia="Calibri"/>
                <w:b/>
                <w:bCs/>
                <w:sz w:val="24"/>
                <w:szCs w:val="24"/>
              </w:rPr>
            </w:pPr>
            <w:r w:rsidRPr="006266AB">
              <w:rPr>
                <w:rFonts w:eastAsia="Calibri"/>
                <w:b/>
                <w:bCs/>
                <w:sz w:val="24"/>
                <w:szCs w:val="24"/>
              </w:rPr>
              <w:t>Số tín chỉ</w:t>
            </w:r>
          </w:p>
        </w:tc>
        <w:tc>
          <w:tcPr>
            <w:tcW w:w="1843" w:type="dxa"/>
          </w:tcPr>
          <w:p w14:paraId="18D6F24F" w14:textId="77777777" w:rsidR="006266AB" w:rsidRPr="006266AB" w:rsidRDefault="006266AB" w:rsidP="00681775">
            <w:pPr>
              <w:spacing w:after="0" w:line="300" w:lineRule="auto"/>
              <w:jc w:val="center"/>
              <w:rPr>
                <w:rFonts w:eastAsia="Calibri"/>
                <w:b/>
                <w:bCs/>
                <w:sz w:val="24"/>
                <w:szCs w:val="24"/>
              </w:rPr>
            </w:pPr>
            <w:r w:rsidRPr="006266AB">
              <w:rPr>
                <w:rFonts w:eastAsia="Calibri"/>
                <w:b/>
                <w:bCs/>
                <w:sz w:val="24"/>
                <w:szCs w:val="24"/>
              </w:rPr>
              <w:t xml:space="preserve">Ngôn ngữ </w:t>
            </w:r>
          </w:p>
          <w:p w14:paraId="091A8E07" w14:textId="77777777" w:rsidR="006266AB" w:rsidRPr="006266AB" w:rsidRDefault="006266AB" w:rsidP="00681775">
            <w:pPr>
              <w:spacing w:after="0" w:line="300" w:lineRule="auto"/>
              <w:jc w:val="center"/>
              <w:rPr>
                <w:rFonts w:eastAsia="Calibri"/>
                <w:b/>
                <w:bCs/>
                <w:sz w:val="24"/>
                <w:szCs w:val="24"/>
              </w:rPr>
            </w:pPr>
            <w:r w:rsidRPr="006266AB">
              <w:rPr>
                <w:rFonts w:eastAsia="Calibri"/>
                <w:b/>
                <w:bCs/>
                <w:sz w:val="24"/>
                <w:szCs w:val="24"/>
              </w:rPr>
              <w:t>giảng dạy</w:t>
            </w:r>
          </w:p>
        </w:tc>
      </w:tr>
      <w:tr w:rsidR="006266AB" w:rsidRPr="006266AB" w14:paraId="5035A6DE" w14:textId="77777777" w:rsidTr="00F938F3">
        <w:trPr>
          <w:trHeight w:val="340"/>
        </w:trPr>
        <w:tc>
          <w:tcPr>
            <w:tcW w:w="0" w:type="auto"/>
            <w:vAlign w:val="center"/>
          </w:tcPr>
          <w:p w14:paraId="2ED6B17C" w14:textId="77777777" w:rsidR="006266AB" w:rsidRPr="006266AB" w:rsidRDefault="006266AB" w:rsidP="00F938F3">
            <w:pPr>
              <w:spacing w:after="0" w:line="300" w:lineRule="auto"/>
              <w:jc w:val="center"/>
              <w:rPr>
                <w:rFonts w:eastAsia="Calibri"/>
                <w:sz w:val="24"/>
                <w:szCs w:val="24"/>
              </w:rPr>
            </w:pPr>
            <w:r w:rsidRPr="006266AB">
              <w:rPr>
                <w:rFonts w:eastAsia="Calibri"/>
                <w:sz w:val="24"/>
                <w:szCs w:val="24"/>
              </w:rPr>
              <w:t>1</w:t>
            </w:r>
          </w:p>
        </w:tc>
        <w:tc>
          <w:tcPr>
            <w:tcW w:w="2307" w:type="dxa"/>
            <w:vAlign w:val="center"/>
          </w:tcPr>
          <w:p w14:paraId="7D63BE6E" w14:textId="77777777" w:rsidR="006266AB" w:rsidRPr="006266AB" w:rsidRDefault="006266AB" w:rsidP="00F938F3">
            <w:pPr>
              <w:spacing w:after="0" w:line="300" w:lineRule="auto"/>
              <w:rPr>
                <w:rFonts w:eastAsia="Calibri"/>
                <w:sz w:val="24"/>
                <w:szCs w:val="24"/>
              </w:rPr>
            </w:pPr>
          </w:p>
        </w:tc>
        <w:tc>
          <w:tcPr>
            <w:tcW w:w="2126" w:type="dxa"/>
            <w:vAlign w:val="center"/>
          </w:tcPr>
          <w:p w14:paraId="768D80BD" w14:textId="77777777" w:rsidR="006266AB" w:rsidRPr="006266AB" w:rsidRDefault="006266AB" w:rsidP="00F938F3">
            <w:pPr>
              <w:spacing w:after="0" w:line="300" w:lineRule="auto"/>
              <w:rPr>
                <w:rFonts w:eastAsia="Calibri"/>
                <w:sz w:val="24"/>
                <w:szCs w:val="24"/>
              </w:rPr>
            </w:pPr>
          </w:p>
        </w:tc>
        <w:tc>
          <w:tcPr>
            <w:tcW w:w="0" w:type="auto"/>
            <w:vAlign w:val="center"/>
          </w:tcPr>
          <w:p w14:paraId="2424E601" w14:textId="77777777" w:rsidR="006266AB" w:rsidRPr="006266AB" w:rsidRDefault="006266AB" w:rsidP="00F938F3">
            <w:pPr>
              <w:spacing w:after="0" w:line="300" w:lineRule="auto"/>
              <w:rPr>
                <w:rFonts w:eastAsia="Calibri"/>
                <w:sz w:val="24"/>
                <w:szCs w:val="24"/>
              </w:rPr>
            </w:pPr>
          </w:p>
        </w:tc>
        <w:tc>
          <w:tcPr>
            <w:tcW w:w="847" w:type="dxa"/>
            <w:vAlign w:val="center"/>
          </w:tcPr>
          <w:p w14:paraId="36988271" w14:textId="77777777" w:rsidR="006266AB" w:rsidRPr="006266AB" w:rsidRDefault="006266AB" w:rsidP="00F938F3">
            <w:pPr>
              <w:spacing w:after="0" w:line="300" w:lineRule="auto"/>
              <w:jc w:val="center"/>
              <w:rPr>
                <w:rFonts w:eastAsia="Calibri"/>
                <w:sz w:val="24"/>
                <w:szCs w:val="24"/>
              </w:rPr>
            </w:pPr>
          </w:p>
        </w:tc>
        <w:tc>
          <w:tcPr>
            <w:tcW w:w="1843" w:type="dxa"/>
            <w:vAlign w:val="center"/>
          </w:tcPr>
          <w:p w14:paraId="13D0E6DF" w14:textId="77777777" w:rsidR="006266AB" w:rsidRPr="006266AB" w:rsidRDefault="006266AB" w:rsidP="00F938F3">
            <w:pPr>
              <w:spacing w:after="0" w:line="300" w:lineRule="auto"/>
              <w:rPr>
                <w:rFonts w:eastAsia="Calibri"/>
                <w:sz w:val="24"/>
                <w:szCs w:val="24"/>
              </w:rPr>
            </w:pPr>
          </w:p>
        </w:tc>
      </w:tr>
      <w:tr w:rsidR="006266AB" w:rsidRPr="006266AB" w14:paraId="20936434" w14:textId="77777777" w:rsidTr="00F938F3">
        <w:trPr>
          <w:trHeight w:val="340"/>
        </w:trPr>
        <w:tc>
          <w:tcPr>
            <w:tcW w:w="0" w:type="auto"/>
            <w:vAlign w:val="center"/>
          </w:tcPr>
          <w:p w14:paraId="354F72C8" w14:textId="77777777" w:rsidR="006266AB" w:rsidRPr="006266AB" w:rsidRDefault="006266AB" w:rsidP="00F938F3">
            <w:pPr>
              <w:spacing w:after="0" w:line="300" w:lineRule="auto"/>
              <w:jc w:val="center"/>
              <w:rPr>
                <w:rFonts w:eastAsia="Calibri"/>
                <w:sz w:val="24"/>
                <w:szCs w:val="24"/>
              </w:rPr>
            </w:pPr>
            <w:r w:rsidRPr="006266AB">
              <w:rPr>
                <w:rFonts w:eastAsia="Calibri"/>
                <w:sz w:val="24"/>
                <w:szCs w:val="24"/>
              </w:rPr>
              <w:t>…</w:t>
            </w:r>
          </w:p>
        </w:tc>
        <w:tc>
          <w:tcPr>
            <w:tcW w:w="2307" w:type="dxa"/>
            <w:vAlign w:val="center"/>
          </w:tcPr>
          <w:p w14:paraId="43F33E38" w14:textId="77777777" w:rsidR="006266AB" w:rsidRPr="006266AB" w:rsidRDefault="006266AB" w:rsidP="00F938F3">
            <w:pPr>
              <w:spacing w:after="0" w:line="300" w:lineRule="auto"/>
              <w:rPr>
                <w:rFonts w:eastAsia="Calibri"/>
                <w:sz w:val="24"/>
                <w:szCs w:val="24"/>
              </w:rPr>
            </w:pPr>
          </w:p>
        </w:tc>
        <w:tc>
          <w:tcPr>
            <w:tcW w:w="2126" w:type="dxa"/>
            <w:vAlign w:val="center"/>
          </w:tcPr>
          <w:p w14:paraId="65A6C2D5" w14:textId="77777777" w:rsidR="006266AB" w:rsidRPr="006266AB" w:rsidRDefault="006266AB" w:rsidP="00F938F3">
            <w:pPr>
              <w:spacing w:after="0" w:line="300" w:lineRule="auto"/>
              <w:rPr>
                <w:rFonts w:eastAsia="Calibri"/>
                <w:sz w:val="24"/>
                <w:szCs w:val="24"/>
              </w:rPr>
            </w:pPr>
          </w:p>
        </w:tc>
        <w:tc>
          <w:tcPr>
            <w:tcW w:w="0" w:type="auto"/>
            <w:vAlign w:val="center"/>
          </w:tcPr>
          <w:p w14:paraId="4DB8D6BE" w14:textId="77777777" w:rsidR="006266AB" w:rsidRPr="006266AB" w:rsidRDefault="006266AB" w:rsidP="00F938F3">
            <w:pPr>
              <w:spacing w:after="0" w:line="300" w:lineRule="auto"/>
              <w:rPr>
                <w:rFonts w:eastAsia="Calibri"/>
                <w:sz w:val="24"/>
                <w:szCs w:val="24"/>
              </w:rPr>
            </w:pPr>
          </w:p>
        </w:tc>
        <w:tc>
          <w:tcPr>
            <w:tcW w:w="847" w:type="dxa"/>
            <w:vAlign w:val="center"/>
          </w:tcPr>
          <w:p w14:paraId="471324DE" w14:textId="77777777" w:rsidR="006266AB" w:rsidRPr="006266AB" w:rsidRDefault="006266AB" w:rsidP="00F938F3">
            <w:pPr>
              <w:spacing w:after="0" w:line="300" w:lineRule="auto"/>
              <w:jc w:val="center"/>
              <w:rPr>
                <w:rFonts w:eastAsia="Calibri"/>
                <w:sz w:val="24"/>
                <w:szCs w:val="24"/>
              </w:rPr>
            </w:pPr>
          </w:p>
        </w:tc>
        <w:tc>
          <w:tcPr>
            <w:tcW w:w="1843" w:type="dxa"/>
            <w:vAlign w:val="center"/>
          </w:tcPr>
          <w:p w14:paraId="447A3D6D" w14:textId="77777777" w:rsidR="006266AB" w:rsidRPr="006266AB" w:rsidRDefault="006266AB" w:rsidP="00F938F3">
            <w:pPr>
              <w:spacing w:after="0" w:line="300" w:lineRule="auto"/>
              <w:rPr>
                <w:rFonts w:eastAsia="Calibri"/>
                <w:sz w:val="24"/>
                <w:szCs w:val="24"/>
              </w:rPr>
            </w:pPr>
          </w:p>
        </w:tc>
      </w:tr>
    </w:tbl>
    <w:p w14:paraId="5177DE0E" w14:textId="77777777" w:rsidR="008701E2" w:rsidRPr="0040151E" w:rsidRDefault="008701E2" w:rsidP="00681775">
      <w:pPr>
        <w:numPr>
          <w:ilvl w:val="0"/>
          <w:numId w:val="28"/>
        </w:numPr>
        <w:spacing w:after="0" w:line="300" w:lineRule="auto"/>
        <w:rPr>
          <w:rFonts w:eastAsia="Calibri"/>
          <w:sz w:val="26"/>
          <w:szCs w:val="26"/>
        </w:rPr>
      </w:pPr>
      <w:r w:rsidRPr="00B65290">
        <w:rPr>
          <w:rFonts w:eastAsia="Calibri"/>
          <w:b/>
          <w:bCs/>
          <w:sz w:val="26"/>
          <w:szCs w:val="26"/>
        </w:rPr>
        <w:t>Giáo trình dành cho đào tạo trình độ</w:t>
      </w:r>
      <w:r>
        <w:rPr>
          <w:rFonts w:eastAsia="Calibri"/>
          <w:sz w:val="26"/>
          <w:szCs w:val="26"/>
        </w:rPr>
        <w:t xml:space="preserve"> (ghi rõ đại học/thạc sỹ/tiến sĩ hoặc chung…):</w:t>
      </w:r>
    </w:p>
    <w:p w14:paraId="7E8E9DA4" w14:textId="77777777" w:rsidR="008701E2" w:rsidRPr="0040151E" w:rsidRDefault="008701E2" w:rsidP="00681775">
      <w:pPr>
        <w:spacing w:after="0" w:line="300" w:lineRule="auto"/>
        <w:rPr>
          <w:rFonts w:eastAsia="Calibri"/>
          <w:sz w:val="26"/>
          <w:szCs w:val="26"/>
        </w:rPr>
      </w:pPr>
    </w:p>
    <w:p w14:paraId="4042A59F" w14:textId="77777777" w:rsidR="008701E2" w:rsidRPr="00B65290" w:rsidRDefault="008701E2" w:rsidP="00681775">
      <w:pPr>
        <w:numPr>
          <w:ilvl w:val="0"/>
          <w:numId w:val="28"/>
        </w:numPr>
        <w:spacing w:after="0" w:line="300" w:lineRule="auto"/>
        <w:rPr>
          <w:rFonts w:eastAsia="Calibri"/>
          <w:b/>
          <w:bCs/>
          <w:sz w:val="26"/>
          <w:szCs w:val="26"/>
        </w:rPr>
      </w:pPr>
      <w:r>
        <w:rPr>
          <w:rFonts w:eastAsia="Calibri"/>
          <w:b/>
          <w:bCs/>
          <w:sz w:val="26"/>
          <w:szCs w:val="26"/>
        </w:rPr>
        <w:t>Trường/</w:t>
      </w:r>
      <w:r w:rsidRPr="00B65290">
        <w:rPr>
          <w:rFonts w:eastAsia="Calibri"/>
          <w:b/>
          <w:bCs/>
          <w:sz w:val="26"/>
          <w:szCs w:val="26"/>
        </w:rPr>
        <w:t>Khoa/Viện quản lý môn học/học phần:</w:t>
      </w:r>
    </w:p>
    <w:p w14:paraId="57D8A724" w14:textId="77777777" w:rsidR="008701E2" w:rsidRDefault="008701E2" w:rsidP="00681775">
      <w:pPr>
        <w:pStyle w:val="ListParagraph"/>
        <w:spacing w:after="0" w:line="300" w:lineRule="auto"/>
        <w:rPr>
          <w:rFonts w:eastAsia="Calibri"/>
          <w:sz w:val="26"/>
          <w:szCs w:val="26"/>
        </w:rPr>
      </w:pPr>
    </w:p>
    <w:p w14:paraId="2D90FCE0" w14:textId="77777777" w:rsidR="008701E2" w:rsidRDefault="008701E2" w:rsidP="00681775">
      <w:pPr>
        <w:numPr>
          <w:ilvl w:val="0"/>
          <w:numId w:val="28"/>
        </w:numPr>
        <w:spacing w:after="0" w:line="300" w:lineRule="auto"/>
        <w:rPr>
          <w:rFonts w:eastAsia="Calibri"/>
          <w:sz w:val="26"/>
          <w:szCs w:val="26"/>
        </w:rPr>
      </w:pPr>
      <w:r w:rsidRPr="00B65290">
        <w:rPr>
          <w:rFonts w:eastAsia="Calibri"/>
          <w:b/>
          <w:bCs/>
          <w:sz w:val="26"/>
          <w:szCs w:val="26"/>
        </w:rPr>
        <w:t>Chủ biên/đồng chủ biên</w:t>
      </w:r>
      <w:r>
        <w:rPr>
          <w:rFonts w:eastAsia="Calibri"/>
          <w:sz w:val="26"/>
          <w:szCs w:val="26"/>
        </w:rPr>
        <w:t xml:space="preserve"> (ghi rõ chức danh, học vị, họ tên, nơi công tác):</w:t>
      </w:r>
    </w:p>
    <w:p w14:paraId="2E41ED53" w14:textId="77777777" w:rsidR="008701E2" w:rsidRDefault="008701E2" w:rsidP="00681775">
      <w:pPr>
        <w:pStyle w:val="ListParagraph"/>
        <w:spacing w:after="0" w:line="300" w:lineRule="auto"/>
        <w:rPr>
          <w:rFonts w:eastAsia="Calibri"/>
          <w:sz w:val="26"/>
          <w:szCs w:val="26"/>
        </w:rPr>
      </w:pPr>
    </w:p>
    <w:p w14:paraId="323A5BB9" w14:textId="77777777" w:rsidR="008701E2" w:rsidRDefault="008701E2" w:rsidP="00681775">
      <w:pPr>
        <w:numPr>
          <w:ilvl w:val="0"/>
          <w:numId w:val="28"/>
        </w:numPr>
        <w:spacing w:after="0" w:line="300" w:lineRule="auto"/>
        <w:rPr>
          <w:rFonts w:eastAsia="Calibri"/>
          <w:sz w:val="26"/>
          <w:szCs w:val="26"/>
        </w:rPr>
      </w:pPr>
      <w:r w:rsidRPr="00B65290">
        <w:rPr>
          <w:rFonts w:eastAsia="Calibri"/>
          <w:b/>
          <w:bCs/>
          <w:sz w:val="26"/>
          <w:szCs w:val="26"/>
        </w:rPr>
        <w:t>Thành viên biên soạn</w:t>
      </w:r>
      <w:r>
        <w:rPr>
          <w:rFonts w:eastAsia="Calibri"/>
          <w:sz w:val="26"/>
          <w:szCs w:val="26"/>
        </w:rPr>
        <w:t xml:space="preserve"> (ghi đầy đủ chức danh, học vị, họ tên, nơi công tác):</w:t>
      </w:r>
    </w:p>
    <w:p w14:paraId="03DDA87E" w14:textId="77777777" w:rsidR="008701E2" w:rsidRDefault="008701E2" w:rsidP="00681775">
      <w:pPr>
        <w:spacing w:after="0" w:line="300" w:lineRule="auto"/>
        <w:ind w:left="720"/>
        <w:rPr>
          <w:rFonts w:eastAsia="Calibri"/>
          <w:sz w:val="26"/>
          <w:szCs w:val="26"/>
        </w:rPr>
      </w:pPr>
      <w:r>
        <w:rPr>
          <w:rFonts w:eastAsia="Calibri"/>
          <w:sz w:val="26"/>
          <w:szCs w:val="26"/>
        </w:rPr>
        <w:t>1.</w:t>
      </w:r>
    </w:p>
    <w:p w14:paraId="6995ACE8" w14:textId="77777777" w:rsidR="008701E2" w:rsidRDefault="008701E2" w:rsidP="00681775">
      <w:pPr>
        <w:spacing w:after="0" w:line="300" w:lineRule="auto"/>
        <w:ind w:left="720"/>
        <w:rPr>
          <w:rFonts w:eastAsia="Calibri"/>
          <w:sz w:val="26"/>
          <w:szCs w:val="26"/>
        </w:rPr>
      </w:pPr>
      <w:r>
        <w:rPr>
          <w:rFonts w:eastAsia="Calibri"/>
          <w:sz w:val="26"/>
          <w:szCs w:val="26"/>
        </w:rPr>
        <w:t>2.</w:t>
      </w:r>
    </w:p>
    <w:p w14:paraId="2E1736E5" w14:textId="77777777" w:rsidR="008701E2" w:rsidRDefault="008701E2" w:rsidP="00681775">
      <w:pPr>
        <w:spacing w:after="0" w:line="300" w:lineRule="auto"/>
        <w:ind w:left="720"/>
        <w:rPr>
          <w:rFonts w:eastAsia="Calibri"/>
          <w:sz w:val="26"/>
          <w:szCs w:val="26"/>
        </w:rPr>
      </w:pPr>
      <w:r>
        <w:rPr>
          <w:rFonts w:eastAsia="Calibri"/>
          <w:sz w:val="26"/>
          <w:szCs w:val="26"/>
        </w:rPr>
        <w:t>…</w:t>
      </w:r>
    </w:p>
    <w:p w14:paraId="4BA1B746" w14:textId="77777777" w:rsidR="008701E2" w:rsidRPr="00396F90" w:rsidRDefault="008701E2" w:rsidP="00681775">
      <w:pPr>
        <w:numPr>
          <w:ilvl w:val="0"/>
          <w:numId w:val="27"/>
        </w:numPr>
        <w:spacing w:after="0" w:line="300" w:lineRule="auto"/>
        <w:rPr>
          <w:rFonts w:eastAsia="Calibri"/>
          <w:b/>
          <w:bCs/>
          <w:sz w:val="26"/>
          <w:szCs w:val="26"/>
        </w:rPr>
      </w:pPr>
      <w:r>
        <w:rPr>
          <w:rFonts w:eastAsia="Calibri"/>
          <w:b/>
          <w:bCs/>
          <w:sz w:val="26"/>
          <w:szCs w:val="26"/>
        </w:rPr>
        <w:t>ĐỀ CƯƠNG CHI TIẾT GIÁO TRÌNH</w:t>
      </w:r>
    </w:p>
    <w:p w14:paraId="1600C83B" w14:textId="77777777" w:rsidR="008701E2" w:rsidRPr="00AE3ECC" w:rsidRDefault="008701E2" w:rsidP="00681775">
      <w:pPr>
        <w:spacing w:after="0" w:line="300" w:lineRule="auto"/>
        <w:ind w:left="1440"/>
        <w:rPr>
          <w:sz w:val="26"/>
          <w:szCs w:val="26"/>
        </w:rPr>
      </w:pPr>
      <w:r w:rsidRPr="00AE3ECC">
        <w:rPr>
          <w:sz w:val="26"/>
          <w:szCs w:val="26"/>
        </w:rPr>
        <w:t>Mục lục</w:t>
      </w:r>
    </w:p>
    <w:p w14:paraId="370E4412" w14:textId="77777777" w:rsidR="008701E2" w:rsidRPr="00AE3ECC" w:rsidRDefault="008701E2" w:rsidP="00681775">
      <w:pPr>
        <w:spacing w:after="0" w:line="300" w:lineRule="auto"/>
        <w:ind w:left="1440"/>
        <w:rPr>
          <w:sz w:val="26"/>
          <w:szCs w:val="26"/>
        </w:rPr>
      </w:pPr>
      <w:r w:rsidRPr="00AE3ECC">
        <w:rPr>
          <w:sz w:val="26"/>
          <w:szCs w:val="26"/>
        </w:rPr>
        <w:t>Bảng viết tắt/bảng ký hiệu (nếu có)</w:t>
      </w:r>
    </w:p>
    <w:p w14:paraId="395628B4" w14:textId="77777777" w:rsidR="008701E2" w:rsidRPr="00AE3ECC" w:rsidRDefault="008701E2" w:rsidP="00681775">
      <w:pPr>
        <w:spacing w:after="0" w:line="300" w:lineRule="auto"/>
        <w:ind w:left="1440"/>
        <w:rPr>
          <w:sz w:val="26"/>
          <w:szCs w:val="26"/>
        </w:rPr>
      </w:pPr>
      <w:r w:rsidRPr="00AE3ECC">
        <w:rPr>
          <w:sz w:val="26"/>
          <w:szCs w:val="26"/>
        </w:rPr>
        <w:t>Danh mục hình vẽ, bảng biểu (nếu có)</w:t>
      </w:r>
    </w:p>
    <w:p w14:paraId="396443C7" w14:textId="77777777" w:rsidR="008701E2" w:rsidRPr="00AE3ECC" w:rsidRDefault="008701E2" w:rsidP="00681775">
      <w:pPr>
        <w:spacing w:after="0" w:line="300" w:lineRule="auto"/>
        <w:ind w:left="1440"/>
        <w:rPr>
          <w:sz w:val="26"/>
          <w:szCs w:val="26"/>
        </w:rPr>
      </w:pPr>
      <w:r w:rsidRPr="00AE3ECC">
        <w:rPr>
          <w:sz w:val="26"/>
          <w:szCs w:val="26"/>
        </w:rPr>
        <w:t>Phần mở đầu</w:t>
      </w:r>
    </w:p>
    <w:p w14:paraId="56890095" w14:textId="77777777" w:rsidR="008701E2" w:rsidRDefault="008701E2" w:rsidP="00681775">
      <w:pPr>
        <w:spacing w:after="0" w:line="300" w:lineRule="auto"/>
        <w:ind w:left="1440"/>
        <w:rPr>
          <w:sz w:val="26"/>
          <w:szCs w:val="26"/>
        </w:rPr>
      </w:pPr>
    </w:p>
    <w:p w14:paraId="60E8456B" w14:textId="77777777" w:rsidR="008701E2" w:rsidRPr="00AE3ECC" w:rsidRDefault="008701E2" w:rsidP="00681775">
      <w:pPr>
        <w:spacing w:after="0" w:line="300" w:lineRule="auto"/>
        <w:ind w:left="1440"/>
        <w:rPr>
          <w:sz w:val="26"/>
          <w:szCs w:val="26"/>
        </w:rPr>
      </w:pPr>
      <w:r w:rsidRPr="00AE3ECC">
        <w:rPr>
          <w:sz w:val="26"/>
          <w:szCs w:val="26"/>
        </w:rPr>
        <w:t xml:space="preserve">Chương </w:t>
      </w:r>
      <w:r>
        <w:rPr>
          <w:sz w:val="26"/>
          <w:szCs w:val="26"/>
        </w:rPr>
        <w:t>1</w:t>
      </w:r>
    </w:p>
    <w:p w14:paraId="49BC0C49" w14:textId="77777777" w:rsidR="008701E2" w:rsidRDefault="008701E2" w:rsidP="00681775">
      <w:pPr>
        <w:spacing w:after="0" w:line="300" w:lineRule="auto"/>
        <w:ind w:left="2160"/>
        <w:rPr>
          <w:sz w:val="26"/>
          <w:szCs w:val="26"/>
        </w:rPr>
      </w:pPr>
      <w:r w:rsidRPr="00AE3ECC">
        <w:rPr>
          <w:sz w:val="26"/>
          <w:szCs w:val="26"/>
        </w:rPr>
        <w:t>Tóm tắt kiến thức chương</w:t>
      </w:r>
    </w:p>
    <w:p w14:paraId="4E30345F" w14:textId="77777777" w:rsidR="008701E2" w:rsidRDefault="008701E2" w:rsidP="00681775">
      <w:pPr>
        <w:spacing w:after="0" w:line="300" w:lineRule="auto"/>
        <w:ind w:left="2160"/>
        <w:rPr>
          <w:sz w:val="26"/>
          <w:szCs w:val="26"/>
        </w:rPr>
      </w:pPr>
      <w:r>
        <w:rPr>
          <w:sz w:val="26"/>
          <w:szCs w:val="26"/>
        </w:rPr>
        <w:t>1.1</w:t>
      </w:r>
    </w:p>
    <w:p w14:paraId="2A55F0E9" w14:textId="77777777" w:rsidR="008701E2" w:rsidRDefault="008701E2" w:rsidP="00681775">
      <w:pPr>
        <w:spacing w:after="0" w:line="300" w:lineRule="auto"/>
        <w:ind w:left="2160"/>
        <w:rPr>
          <w:sz w:val="26"/>
          <w:szCs w:val="26"/>
        </w:rPr>
      </w:pPr>
      <w:r>
        <w:rPr>
          <w:sz w:val="26"/>
          <w:szCs w:val="26"/>
        </w:rPr>
        <w:t>1.1.1</w:t>
      </w:r>
    </w:p>
    <w:p w14:paraId="3E07F0AA" w14:textId="77777777" w:rsidR="008701E2" w:rsidRDefault="008701E2" w:rsidP="00681775">
      <w:pPr>
        <w:spacing w:after="0" w:line="300" w:lineRule="auto"/>
        <w:ind w:left="2160"/>
        <w:rPr>
          <w:sz w:val="26"/>
          <w:szCs w:val="26"/>
        </w:rPr>
      </w:pPr>
      <w:r>
        <w:rPr>
          <w:sz w:val="26"/>
          <w:szCs w:val="26"/>
        </w:rPr>
        <w:t>…</w:t>
      </w:r>
    </w:p>
    <w:p w14:paraId="51A87150" w14:textId="77777777" w:rsidR="008701E2" w:rsidRDefault="008701E2" w:rsidP="00681775">
      <w:pPr>
        <w:spacing w:after="0" w:line="300" w:lineRule="auto"/>
        <w:ind w:left="2160"/>
        <w:rPr>
          <w:sz w:val="26"/>
          <w:szCs w:val="26"/>
        </w:rPr>
      </w:pPr>
      <w:r>
        <w:rPr>
          <w:sz w:val="26"/>
          <w:szCs w:val="26"/>
        </w:rPr>
        <w:t>1.2</w:t>
      </w:r>
    </w:p>
    <w:p w14:paraId="460FF5CF" w14:textId="77777777" w:rsidR="008701E2" w:rsidRDefault="008701E2" w:rsidP="00681775">
      <w:pPr>
        <w:spacing w:after="0" w:line="300" w:lineRule="auto"/>
        <w:ind w:left="2160"/>
        <w:rPr>
          <w:sz w:val="26"/>
          <w:szCs w:val="26"/>
        </w:rPr>
      </w:pPr>
      <w:r>
        <w:rPr>
          <w:sz w:val="26"/>
          <w:szCs w:val="26"/>
        </w:rPr>
        <w:t>1.2.1</w:t>
      </w:r>
    </w:p>
    <w:p w14:paraId="6D55E7AE" w14:textId="77777777" w:rsidR="008701E2" w:rsidRPr="00AE3ECC" w:rsidRDefault="008701E2" w:rsidP="00681775">
      <w:pPr>
        <w:spacing w:after="0" w:line="300" w:lineRule="auto"/>
        <w:ind w:left="2160"/>
        <w:rPr>
          <w:sz w:val="26"/>
          <w:szCs w:val="26"/>
        </w:rPr>
      </w:pPr>
      <w:r>
        <w:rPr>
          <w:sz w:val="26"/>
          <w:szCs w:val="26"/>
        </w:rPr>
        <w:t>…</w:t>
      </w:r>
    </w:p>
    <w:p w14:paraId="13A5E41E" w14:textId="77777777" w:rsidR="008701E2" w:rsidRPr="00AE3ECC" w:rsidRDefault="008701E2" w:rsidP="00681775">
      <w:pPr>
        <w:spacing w:after="0" w:line="300" w:lineRule="auto"/>
        <w:ind w:left="2160"/>
        <w:rPr>
          <w:sz w:val="26"/>
          <w:szCs w:val="26"/>
        </w:rPr>
      </w:pPr>
      <w:r w:rsidRPr="00AE3ECC">
        <w:rPr>
          <w:sz w:val="26"/>
          <w:szCs w:val="26"/>
        </w:rPr>
        <w:t>Câu hỏi ôn tập/bài tập thực hành</w:t>
      </w:r>
    </w:p>
    <w:p w14:paraId="5E2D0792" w14:textId="77777777" w:rsidR="008701E2" w:rsidRPr="00AE3ECC" w:rsidRDefault="008701E2" w:rsidP="00681775">
      <w:pPr>
        <w:spacing w:after="0" w:line="300" w:lineRule="auto"/>
        <w:ind w:left="720" w:firstLine="720"/>
        <w:rPr>
          <w:sz w:val="26"/>
          <w:szCs w:val="26"/>
        </w:rPr>
      </w:pPr>
      <w:r w:rsidRPr="00AE3ECC">
        <w:rPr>
          <w:sz w:val="26"/>
          <w:szCs w:val="26"/>
        </w:rPr>
        <w:t xml:space="preserve">Chương </w:t>
      </w:r>
      <w:r>
        <w:rPr>
          <w:sz w:val="26"/>
          <w:szCs w:val="26"/>
        </w:rPr>
        <w:t>2</w:t>
      </w:r>
    </w:p>
    <w:p w14:paraId="0088607B" w14:textId="77777777" w:rsidR="008701E2" w:rsidRPr="00AE3ECC" w:rsidRDefault="008701E2" w:rsidP="00681775">
      <w:pPr>
        <w:spacing w:after="0" w:line="300" w:lineRule="auto"/>
        <w:ind w:left="1440"/>
        <w:rPr>
          <w:sz w:val="26"/>
          <w:szCs w:val="26"/>
        </w:rPr>
      </w:pPr>
      <w:r>
        <w:rPr>
          <w:sz w:val="26"/>
          <w:szCs w:val="26"/>
        </w:rPr>
        <w:t xml:space="preserve">            </w:t>
      </w:r>
      <w:r w:rsidRPr="00AE3ECC">
        <w:rPr>
          <w:sz w:val="26"/>
          <w:szCs w:val="26"/>
        </w:rPr>
        <w:t>…</w:t>
      </w:r>
    </w:p>
    <w:p w14:paraId="0AEA0C81" w14:textId="77777777" w:rsidR="008701E2" w:rsidRPr="00AE3ECC" w:rsidRDefault="008701E2" w:rsidP="00681775">
      <w:pPr>
        <w:spacing w:after="0" w:line="300" w:lineRule="auto"/>
        <w:ind w:left="1440"/>
        <w:rPr>
          <w:sz w:val="26"/>
          <w:szCs w:val="26"/>
        </w:rPr>
      </w:pPr>
      <w:r w:rsidRPr="00AE3ECC">
        <w:rPr>
          <w:sz w:val="26"/>
          <w:szCs w:val="26"/>
        </w:rPr>
        <w:t xml:space="preserve">Phụ lục </w:t>
      </w:r>
    </w:p>
    <w:p w14:paraId="4FEE5EB8" w14:textId="77777777" w:rsidR="008701E2" w:rsidRDefault="008701E2" w:rsidP="00681775">
      <w:pPr>
        <w:spacing w:after="0" w:line="300" w:lineRule="auto"/>
        <w:ind w:left="1440"/>
        <w:rPr>
          <w:sz w:val="26"/>
          <w:szCs w:val="26"/>
        </w:rPr>
      </w:pPr>
      <w:r w:rsidRPr="00AE3ECC">
        <w:rPr>
          <w:sz w:val="26"/>
          <w:szCs w:val="26"/>
        </w:rPr>
        <w:t>Tài liệu tham khảo</w:t>
      </w:r>
    </w:p>
    <w:p w14:paraId="06B4A47B" w14:textId="77777777" w:rsidR="008701E2" w:rsidRDefault="008701E2" w:rsidP="00681775">
      <w:pPr>
        <w:spacing w:after="0" w:line="300" w:lineRule="auto"/>
        <w:ind w:left="1440"/>
        <w:rPr>
          <w:sz w:val="26"/>
          <w:szCs w:val="26"/>
        </w:rPr>
      </w:pPr>
    </w:p>
    <w:p w14:paraId="5B16C691" w14:textId="77777777" w:rsidR="008701E2" w:rsidRPr="0037511B" w:rsidRDefault="008701E2" w:rsidP="00681775">
      <w:pPr>
        <w:spacing w:after="0" w:line="300" w:lineRule="auto"/>
        <w:ind w:left="1440"/>
        <w:jc w:val="right"/>
        <w:rPr>
          <w:i/>
          <w:iCs/>
          <w:sz w:val="26"/>
          <w:szCs w:val="26"/>
        </w:rPr>
      </w:pPr>
      <w:r w:rsidRPr="0037511B">
        <w:rPr>
          <w:i/>
          <w:iCs/>
          <w:sz w:val="26"/>
          <w:szCs w:val="26"/>
        </w:rPr>
        <w:t>Hà Nội, ngày      tháng     năm 20…</w:t>
      </w:r>
    </w:p>
    <w:tbl>
      <w:tblPr>
        <w:tblW w:w="0" w:type="auto"/>
        <w:tblLook w:val="04A0" w:firstRow="1" w:lastRow="0" w:firstColumn="1" w:lastColumn="0" w:noHBand="0" w:noVBand="1"/>
      </w:tblPr>
      <w:tblGrid>
        <w:gridCol w:w="1896"/>
        <w:gridCol w:w="2132"/>
        <w:gridCol w:w="2382"/>
        <w:gridCol w:w="2944"/>
      </w:tblGrid>
      <w:tr w:rsidR="008701E2" w:rsidRPr="00872675" w14:paraId="265EF568" w14:textId="77777777" w:rsidTr="00D058AE">
        <w:tc>
          <w:tcPr>
            <w:tcW w:w="1910" w:type="dxa"/>
          </w:tcPr>
          <w:p w14:paraId="13CC983F" w14:textId="77777777" w:rsidR="008701E2" w:rsidRPr="00872675" w:rsidRDefault="008701E2" w:rsidP="00872675">
            <w:pPr>
              <w:spacing w:after="0" w:line="300" w:lineRule="auto"/>
              <w:jc w:val="center"/>
              <w:rPr>
                <w:sz w:val="24"/>
              </w:rPr>
            </w:pPr>
            <w:r w:rsidRPr="00872675">
              <w:rPr>
                <w:b/>
                <w:sz w:val="24"/>
                <w:lang w:val="pt-BR"/>
              </w:rPr>
              <w:t>CHỦ BIÊN</w:t>
            </w:r>
          </w:p>
        </w:tc>
        <w:tc>
          <w:tcPr>
            <w:tcW w:w="2139" w:type="dxa"/>
          </w:tcPr>
          <w:p w14:paraId="2AF96E1F" w14:textId="77777777" w:rsidR="008701E2" w:rsidRPr="00872675" w:rsidRDefault="008701E2" w:rsidP="00872675">
            <w:pPr>
              <w:widowControl w:val="0"/>
              <w:spacing w:after="0" w:line="300" w:lineRule="auto"/>
              <w:jc w:val="center"/>
              <w:rPr>
                <w:b/>
                <w:sz w:val="24"/>
                <w:lang w:val="pt-BR"/>
              </w:rPr>
            </w:pPr>
            <w:r w:rsidRPr="00872675">
              <w:rPr>
                <w:b/>
                <w:sz w:val="24"/>
                <w:lang w:val="pt-BR"/>
              </w:rPr>
              <w:t>TRƯỞNG KHOA/VIỆN</w:t>
            </w:r>
          </w:p>
        </w:tc>
        <w:tc>
          <w:tcPr>
            <w:tcW w:w="2397" w:type="dxa"/>
          </w:tcPr>
          <w:p w14:paraId="3E026ECF" w14:textId="77777777" w:rsidR="008701E2" w:rsidRPr="00872675" w:rsidRDefault="008701E2" w:rsidP="00872675">
            <w:pPr>
              <w:spacing w:after="0" w:line="300" w:lineRule="auto"/>
              <w:jc w:val="center"/>
              <w:rPr>
                <w:sz w:val="24"/>
              </w:rPr>
            </w:pPr>
            <w:r w:rsidRPr="00872675">
              <w:rPr>
                <w:b/>
                <w:sz w:val="24"/>
                <w:lang w:val="pt-BR"/>
              </w:rPr>
              <w:t>HIỆU TRƯỞNG</w:t>
            </w:r>
          </w:p>
        </w:tc>
        <w:tc>
          <w:tcPr>
            <w:tcW w:w="2970" w:type="dxa"/>
          </w:tcPr>
          <w:p w14:paraId="7E61C2FA" w14:textId="77777777" w:rsidR="008701E2" w:rsidRPr="00872675" w:rsidRDefault="008701E2" w:rsidP="00872675">
            <w:pPr>
              <w:widowControl w:val="0"/>
              <w:spacing w:after="0" w:line="300" w:lineRule="auto"/>
              <w:jc w:val="center"/>
              <w:rPr>
                <w:b/>
                <w:sz w:val="24"/>
                <w:lang w:val="pt-BR"/>
              </w:rPr>
            </w:pPr>
            <w:r w:rsidRPr="00872675">
              <w:rPr>
                <w:b/>
                <w:sz w:val="24"/>
                <w:lang w:val="pt-BR"/>
              </w:rPr>
              <w:t>PHÊ DUYỆT  CỦA GIÁM ĐỐC</w:t>
            </w:r>
          </w:p>
          <w:p w14:paraId="0781F17A" w14:textId="77777777" w:rsidR="008701E2" w:rsidRPr="00872675" w:rsidRDefault="008701E2" w:rsidP="00872675">
            <w:pPr>
              <w:widowControl w:val="0"/>
              <w:spacing w:after="0" w:line="300" w:lineRule="auto"/>
              <w:jc w:val="center"/>
              <w:rPr>
                <w:b/>
                <w:sz w:val="24"/>
                <w:lang w:val="pt-BR"/>
              </w:rPr>
            </w:pPr>
          </w:p>
          <w:p w14:paraId="1F198427" w14:textId="77777777" w:rsidR="008701E2" w:rsidRPr="00872675" w:rsidRDefault="008701E2" w:rsidP="00872675">
            <w:pPr>
              <w:widowControl w:val="0"/>
              <w:spacing w:after="0" w:line="300" w:lineRule="auto"/>
              <w:jc w:val="center"/>
              <w:rPr>
                <w:b/>
                <w:sz w:val="24"/>
                <w:lang w:val="pt-BR"/>
              </w:rPr>
            </w:pPr>
          </w:p>
          <w:p w14:paraId="30EF93CD" w14:textId="77777777" w:rsidR="008701E2" w:rsidRPr="00872675" w:rsidRDefault="008701E2" w:rsidP="00872675">
            <w:pPr>
              <w:widowControl w:val="0"/>
              <w:spacing w:after="0" w:line="300" w:lineRule="auto"/>
              <w:jc w:val="center"/>
              <w:rPr>
                <w:b/>
                <w:sz w:val="24"/>
                <w:lang w:val="pt-BR"/>
              </w:rPr>
            </w:pPr>
          </w:p>
          <w:p w14:paraId="7205EBD2" w14:textId="77777777" w:rsidR="008701E2" w:rsidRPr="00872675" w:rsidRDefault="008701E2" w:rsidP="00872675">
            <w:pPr>
              <w:widowControl w:val="0"/>
              <w:spacing w:after="0" w:line="300" w:lineRule="auto"/>
              <w:jc w:val="center"/>
              <w:rPr>
                <w:b/>
                <w:sz w:val="24"/>
                <w:lang w:val="pt-BR"/>
              </w:rPr>
            </w:pPr>
          </w:p>
          <w:p w14:paraId="6834DB03" w14:textId="77777777" w:rsidR="008701E2" w:rsidRPr="00872675" w:rsidRDefault="008701E2" w:rsidP="00872675">
            <w:pPr>
              <w:widowControl w:val="0"/>
              <w:spacing w:after="0" w:line="300" w:lineRule="auto"/>
              <w:jc w:val="center"/>
              <w:rPr>
                <w:b/>
                <w:sz w:val="24"/>
                <w:lang w:val="pt-BR"/>
              </w:rPr>
            </w:pPr>
          </w:p>
          <w:p w14:paraId="4EC2E884" w14:textId="77777777" w:rsidR="008701E2" w:rsidRPr="00872675" w:rsidRDefault="008701E2" w:rsidP="00872675">
            <w:pPr>
              <w:spacing w:after="0" w:line="300" w:lineRule="auto"/>
              <w:jc w:val="center"/>
              <w:rPr>
                <w:sz w:val="24"/>
              </w:rPr>
            </w:pPr>
          </w:p>
        </w:tc>
      </w:tr>
    </w:tbl>
    <w:p w14:paraId="23F96E60" w14:textId="77777777" w:rsidR="008701E2" w:rsidRDefault="008701E2" w:rsidP="00681775">
      <w:pPr>
        <w:spacing w:after="0" w:line="300" w:lineRule="auto"/>
        <w:ind w:left="1440"/>
        <w:rPr>
          <w:sz w:val="26"/>
          <w:szCs w:val="26"/>
        </w:rPr>
      </w:pPr>
    </w:p>
    <w:p w14:paraId="330C1950" w14:textId="77777777" w:rsidR="008701E2" w:rsidRDefault="008701E2" w:rsidP="00681775">
      <w:pPr>
        <w:spacing w:after="0" w:line="300" w:lineRule="auto"/>
        <w:rPr>
          <w:sz w:val="26"/>
          <w:szCs w:val="26"/>
        </w:rPr>
      </w:pPr>
      <w:r>
        <w:rPr>
          <w:sz w:val="26"/>
          <w:szCs w:val="26"/>
        </w:rPr>
        <w:t>(Ghi chú: Phê duyệt của Giám đốc hoặc Phó Giám đốc được ủy quyền)</w:t>
      </w:r>
    </w:p>
    <w:p w14:paraId="7233F3FE" w14:textId="77777777" w:rsidR="008701E2" w:rsidRDefault="008701E2" w:rsidP="00681775">
      <w:pPr>
        <w:spacing w:after="0" w:line="300" w:lineRule="auto"/>
        <w:ind w:left="360"/>
        <w:rPr>
          <w:rFonts w:eastAsia="Calibri"/>
          <w:b/>
          <w:bCs/>
          <w:sz w:val="26"/>
          <w:szCs w:val="26"/>
        </w:rPr>
      </w:pPr>
    </w:p>
    <w:bookmarkEnd w:id="2"/>
    <w:p w14:paraId="4E24409F" w14:textId="77777777" w:rsidR="008701E2" w:rsidRDefault="008701E2" w:rsidP="00681775">
      <w:pPr>
        <w:spacing w:after="0" w:line="300" w:lineRule="auto"/>
        <w:rPr>
          <w:rFonts w:cs="Times New Roman"/>
          <w:b/>
          <w:bCs/>
          <w:szCs w:val="28"/>
        </w:rPr>
      </w:pPr>
    </w:p>
    <w:p w14:paraId="5FCFFC96" w14:textId="77777777" w:rsidR="008701E2" w:rsidRDefault="008701E2" w:rsidP="00681775">
      <w:pPr>
        <w:spacing w:after="0" w:line="300" w:lineRule="auto"/>
        <w:rPr>
          <w:rFonts w:cs="Times New Roman"/>
          <w:b/>
          <w:bCs/>
          <w:szCs w:val="28"/>
        </w:rPr>
      </w:pPr>
    </w:p>
    <w:p w14:paraId="4919E4C0" w14:textId="77777777" w:rsidR="008701E2" w:rsidRDefault="008701E2" w:rsidP="00681775">
      <w:pPr>
        <w:spacing w:after="0" w:line="300" w:lineRule="auto"/>
        <w:ind w:firstLine="360"/>
        <w:jc w:val="center"/>
        <w:rPr>
          <w:b/>
          <w:sz w:val="26"/>
          <w:szCs w:val="26"/>
        </w:rPr>
        <w:sectPr w:rsidR="008701E2" w:rsidSect="00681775">
          <w:footerReference w:type="default" r:id="rId8"/>
          <w:pgSz w:w="11906" w:h="16838" w:code="9"/>
          <w:pgMar w:top="1134" w:right="1134" w:bottom="1134" w:left="1418" w:header="720" w:footer="720" w:gutter="0"/>
          <w:pgNumType w:start="1" w:chapStyle="1"/>
          <w:cols w:space="720"/>
          <w:docGrid w:linePitch="381"/>
        </w:sectPr>
      </w:pPr>
    </w:p>
    <w:p w14:paraId="3862E892" w14:textId="77777777" w:rsidR="00FC1165" w:rsidRDefault="008701E2" w:rsidP="00681775">
      <w:pPr>
        <w:spacing w:after="0" w:line="300" w:lineRule="auto"/>
        <w:ind w:firstLine="360"/>
        <w:jc w:val="center"/>
        <w:rPr>
          <w:b/>
          <w:sz w:val="26"/>
          <w:szCs w:val="26"/>
        </w:rPr>
      </w:pPr>
      <w:r w:rsidRPr="00925F4C">
        <w:rPr>
          <w:b/>
          <w:sz w:val="26"/>
          <w:szCs w:val="26"/>
        </w:rPr>
        <w:lastRenderedPageBreak/>
        <w:t xml:space="preserve">Phụ lục </w:t>
      </w:r>
      <w:r>
        <w:rPr>
          <w:b/>
          <w:sz w:val="26"/>
          <w:szCs w:val="26"/>
        </w:rPr>
        <w:t>2</w:t>
      </w:r>
    </w:p>
    <w:p w14:paraId="016986ED" w14:textId="7E7E2441" w:rsidR="008701E2" w:rsidRPr="00925F4C" w:rsidRDefault="008701E2" w:rsidP="00681775">
      <w:pPr>
        <w:spacing w:after="0" w:line="300" w:lineRule="auto"/>
        <w:ind w:firstLine="360"/>
        <w:jc w:val="center"/>
        <w:rPr>
          <w:b/>
          <w:sz w:val="26"/>
          <w:szCs w:val="26"/>
        </w:rPr>
      </w:pPr>
      <w:r w:rsidRPr="00925F4C">
        <w:rPr>
          <w:b/>
          <w:sz w:val="26"/>
          <w:szCs w:val="26"/>
        </w:rPr>
        <w:t>QUY TRÌNH T</w:t>
      </w:r>
      <w:r>
        <w:rPr>
          <w:b/>
          <w:sz w:val="26"/>
          <w:szCs w:val="26"/>
        </w:rPr>
        <w:t xml:space="preserve">HANH TOÁN KINH PHÍ BIÊN SOẠN </w:t>
      </w:r>
      <w:r w:rsidRPr="00925F4C">
        <w:rPr>
          <w:b/>
          <w:sz w:val="26"/>
          <w:szCs w:val="26"/>
        </w:rPr>
        <w:t xml:space="preserve">GIÁO TRÌNH </w:t>
      </w:r>
    </w:p>
    <w:p w14:paraId="21AD7E92" w14:textId="2499508B" w:rsidR="00FC1165" w:rsidRDefault="008701E2" w:rsidP="00681775">
      <w:pPr>
        <w:pStyle w:val="Heading1"/>
        <w:spacing w:line="300" w:lineRule="auto"/>
        <w:jc w:val="center"/>
        <w:rPr>
          <w:rFonts w:ascii="Times New Roman" w:hAnsi="Times New Roman"/>
          <w:i/>
          <w:sz w:val="24"/>
        </w:rPr>
      </w:pPr>
      <w:r w:rsidRPr="00FC1165">
        <w:rPr>
          <w:rFonts w:ascii="Times New Roman" w:hAnsi="Times New Roman"/>
          <w:i/>
          <w:sz w:val="24"/>
        </w:rPr>
        <w:t>(Ban hành kèm theo Quyết định số          /QĐ-</w:t>
      </w:r>
      <w:r w:rsidR="00FC1165">
        <w:rPr>
          <w:rFonts w:ascii="Times New Roman" w:hAnsi="Times New Roman"/>
          <w:i/>
          <w:sz w:val="24"/>
        </w:rPr>
        <w:t>ĐH</w:t>
      </w:r>
      <w:r w:rsidRPr="00FC1165">
        <w:rPr>
          <w:rFonts w:ascii="Times New Roman" w:hAnsi="Times New Roman"/>
          <w:i/>
          <w:sz w:val="24"/>
        </w:rPr>
        <w:t>KTQD ngày    /</w:t>
      </w:r>
      <w:r w:rsidR="00FC1165">
        <w:rPr>
          <w:rFonts w:ascii="Times New Roman" w:hAnsi="Times New Roman"/>
          <w:i/>
          <w:sz w:val="24"/>
        </w:rPr>
        <w:t xml:space="preserve">    </w:t>
      </w:r>
      <w:r w:rsidRPr="00FC1165">
        <w:rPr>
          <w:rFonts w:ascii="Times New Roman" w:hAnsi="Times New Roman"/>
          <w:i/>
          <w:sz w:val="24"/>
        </w:rPr>
        <w:t>/2025</w:t>
      </w:r>
    </w:p>
    <w:p w14:paraId="4869D829" w14:textId="1408D1F4" w:rsidR="008701E2" w:rsidRPr="00FC1165" w:rsidRDefault="008701E2" w:rsidP="00681775">
      <w:pPr>
        <w:pStyle w:val="Heading1"/>
        <w:spacing w:line="300" w:lineRule="auto"/>
        <w:jc w:val="center"/>
        <w:rPr>
          <w:sz w:val="26"/>
          <w:szCs w:val="26"/>
        </w:rPr>
      </w:pPr>
      <w:r w:rsidRPr="00FC1165">
        <w:rPr>
          <w:rFonts w:ascii="Times New Roman" w:hAnsi="Times New Roman"/>
          <w:i/>
          <w:sz w:val="24"/>
        </w:rPr>
        <w:t>của Giám đốc</w:t>
      </w:r>
      <w:r w:rsidRPr="00FC1165">
        <w:rPr>
          <w:rFonts w:ascii="Times New Roman" w:hAnsi="Times New Roman"/>
          <w:i/>
          <w:iCs/>
          <w:color w:val="000000"/>
          <w:spacing w:val="-4"/>
          <w:sz w:val="24"/>
        </w:rPr>
        <w:t xml:space="preserve"> Đại học Kinh tế </w:t>
      </w:r>
      <w:r w:rsidR="00E9774F">
        <w:rPr>
          <w:rFonts w:ascii="Times New Roman" w:hAnsi="Times New Roman"/>
          <w:i/>
          <w:iCs/>
          <w:color w:val="000000"/>
          <w:spacing w:val="-4"/>
          <w:sz w:val="24"/>
        </w:rPr>
        <w:t>Q</w:t>
      </w:r>
      <w:r w:rsidRPr="00FC1165">
        <w:rPr>
          <w:rFonts w:ascii="Times New Roman" w:hAnsi="Times New Roman"/>
          <w:i/>
          <w:iCs/>
          <w:color w:val="000000"/>
          <w:spacing w:val="-4"/>
          <w:sz w:val="24"/>
        </w:rPr>
        <w:t>uốc dân</w:t>
      </w:r>
      <w:r w:rsidRPr="00FC1165">
        <w:rPr>
          <w:rFonts w:ascii="Times New Roman" w:hAnsi="Times New Roman"/>
          <w:i/>
          <w:sz w:val="24"/>
        </w:rPr>
        <w:t>)</w:t>
      </w:r>
    </w:p>
    <w:p w14:paraId="1F96813A" w14:textId="77777777" w:rsidR="008701E2" w:rsidRPr="002428BB" w:rsidRDefault="008701E2" w:rsidP="002428BB">
      <w:pPr>
        <w:spacing w:after="0" w:line="300" w:lineRule="auto"/>
        <w:ind w:firstLine="720"/>
        <w:jc w:val="both"/>
        <w:rPr>
          <w:sz w:val="24"/>
          <w:szCs w:val="24"/>
        </w:rPr>
      </w:pPr>
      <w:r w:rsidRPr="002428BB">
        <w:rPr>
          <w:sz w:val="24"/>
          <w:szCs w:val="24"/>
        </w:rPr>
        <w:t xml:space="preserve">Căn cứ Phụ lục số 07 (điều 20) tại Quy chế thu chi nội bộ năm 2020 ban hành kèm theo QĐ số 2970/QĐ-ĐHKTQD ngày 31/12/2019 và Kết luận tại cuộc họp về công tác giáo trình của Ban Giám hiệu ngày 15/3/2022;  </w:t>
      </w:r>
    </w:p>
    <w:p w14:paraId="6BE85553" w14:textId="77777777" w:rsidR="008701E2" w:rsidRPr="002428BB" w:rsidRDefault="008701E2" w:rsidP="002428BB">
      <w:pPr>
        <w:spacing w:after="0" w:line="300" w:lineRule="auto"/>
        <w:ind w:firstLine="720"/>
        <w:jc w:val="both"/>
        <w:rPr>
          <w:sz w:val="24"/>
          <w:szCs w:val="24"/>
        </w:rPr>
      </w:pPr>
      <w:r w:rsidRPr="002428BB">
        <w:rPr>
          <w:sz w:val="24"/>
          <w:szCs w:val="24"/>
        </w:rPr>
        <w:t xml:space="preserve">Quy trình thanh toán công tác biên soạn giáo trình: sinh hoạt khoa học chuyên môn; thẩm định cấp cơ sở; thẩm định cấp Đại học; tạm ứng và thanh toán kinh phí biên soạn, có nội dung cụ thể như sau </w:t>
      </w:r>
    </w:p>
    <w:p w14:paraId="4B1E4764" w14:textId="77777777" w:rsidR="008701E2" w:rsidRPr="002428BB" w:rsidRDefault="008701E2" w:rsidP="002428BB">
      <w:pPr>
        <w:pStyle w:val="ListParagraph"/>
        <w:numPr>
          <w:ilvl w:val="0"/>
          <w:numId w:val="30"/>
        </w:numPr>
        <w:spacing w:after="0" w:line="300" w:lineRule="auto"/>
        <w:ind w:left="0" w:firstLine="720"/>
        <w:jc w:val="both"/>
        <w:rPr>
          <w:sz w:val="24"/>
          <w:szCs w:val="24"/>
        </w:rPr>
      </w:pPr>
      <w:r w:rsidRPr="002428BB">
        <w:rPr>
          <w:b/>
          <w:sz w:val="24"/>
          <w:szCs w:val="24"/>
        </w:rPr>
        <w:t>Hồ sơ thanh toán của sinh hoạt khoa học chuyên môn</w:t>
      </w:r>
      <w:r w:rsidRPr="002428BB">
        <w:rPr>
          <w:sz w:val="24"/>
          <w:szCs w:val="24"/>
        </w:rPr>
        <w:t>: (</w:t>
      </w:r>
      <w:r w:rsidRPr="002428BB">
        <w:rPr>
          <w:i/>
          <w:sz w:val="24"/>
          <w:szCs w:val="24"/>
        </w:rPr>
        <w:t>Khoa/Viện thực hiện</w:t>
      </w:r>
      <w:r w:rsidRPr="002428BB">
        <w:rPr>
          <w:sz w:val="24"/>
          <w:szCs w:val="24"/>
        </w:rPr>
        <w:t>)</w:t>
      </w:r>
    </w:p>
    <w:p w14:paraId="63A59314" w14:textId="77777777" w:rsidR="008701E2" w:rsidRPr="002428BB" w:rsidRDefault="008701E2" w:rsidP="002428BB">
      <w:pPr>
        <w:pStyle w:val="ListParagraph"/>
        <w:numPr>
          <w:ilvl w:val="0"/>
          <w:numId w:val="29"/>
        </w:numPr>
        <w:spacing w:after="0" w:line="300" w:lineRule="auto"/>
        <w:ind w:left="0" w:firstLine="720"/>
        <w:jc w:val="both"/>
        <w:rPr>
          <w:sz w:val="24"/>
          <w:szCs w:val="24"/>
        </w:rPr>
      </w:pPr>
      <w:r w:rsidRPr="002428BB">
        <w:rPr>
          <w:sz w:val="24"/>
          <w:szCs w:val="24"/>
        </w:rPr>
        <w:t>Biên bản họp sinh hoạt khoa học chuyên môn (bản chính)</w:t>
      </w:r>
    </w:p>
    <w:p w14:paraId="6208589B" w14:textId="77777777" w:rsidR="008701E2" w:rsidRPr="002428BB" w:rsidRDefault="008701E2" w:rsidP="002428BB">
      <w:pPr>
        <w:pStyle w:val="ListParagraph"/>
        <w:numPr>
          <w:ilvl w:val="0"/>
          <w:numId w:val="29"/>
        </w:numPr>
        <w:spacing w:after="0" w:line="300" w:lineRule="auto"/>
        <w:ind w:left="0" w:firstLine="720"/>
        <w:jc w:val="both"/>
        <w:rPr>
          <w:sz w:val="24"/>
          <w:szCs w:val="24"/>
        </w:rPr>
      </w:pPr>
      <w:r w:rsidRPr="002428BB">
        <w:rPr>
          <w:sz w:val="24"/>
          <w:szCs w:val="24"/>
        </w:rPr>
        <w:t>Giấy đề nghị thanh toán cho các thành viên tham gia sinh hoạt khoa học chuyên môn (bản chính);</w:t>
      </w:r>
    </w:p>
    <w:p w14:paraId="753C1330" w14:textId="77777777" w:rsidR="008701E2" w:rsidRPr="002428BB" w:rsidRDefault="008701E2" w:rsidP="002428BB">
      <w:pPr>
        <w:pStyle w:val="ListParagraph"/>
        <w:numPr>
          <w:ilvl w:val="0"/>
          <w:numId w:val="30"/>
        </w:numPr>
        <w:spacing w:after="0" w:line="300" w:lineRule="auto"/>
        <w:ind w:left="0" w:firstLine="720"/>
        <w:jc w:val="both"/>
        <w:rPr>
          <w:sz w:val="24"/>
          <w:szCs w:val="24"/>
        </w:rPr>
      </w:pPr>
      <w:r w:rsidRPr="002428BB">
        <w:rPr>
          <w:b/>
          <w:sz w:val="24"/>
          <w:szCs w:val="24"/>
        </w:rPr>
        <w:t>Hồ sơ thanh toán thẩm định cấp cơ sở</w:t>
      </w:r>
      <w:r w:rsidRPr="002428BB">
        <w:rPr>
          <w:sz w:val="24"/>
          <w:szCs w:val="24"/>
        </w:rPr>
        <w:t xml:space="preserve"> (</w:t>
      </w:r>
      <w:r w:rsidRPr="002428BB">
        <w:rPr>
          <w:i/>
          <w:sz w:val="24"/>
          <w:szCs w:val="24"/>
        </w:rPr>
        <w:t>Khoa/Viện thực hiện</w:t>
      </w:r>
      <w:r w:rsidRPr="002428BB">
        <w:rPr>
          <w:sz w:val="24"/>
          <w:szCs w:val="24"/>
        </w:rPr>
        <w:t>)</w:t>
      </w:r>
    </w:p>
    <w:p w14:paraId="1CB91353" w14:textId="77777777" w:rsidR="008701E2" w:rsidRPr="002428BB" w:rsidRDefault="008701E2" w:rsidP="002428BB">
      <w:pPr>
        <w:spacing w:after="0" w:line="300" w:lineRule="auto"/>
        <w:ind w:firstLine="720"/>
        <w:jc w:val="both"/>
        <w:rPr>
          <w:sz w:val="24"/>
          <w:szCs w:val="24"/>
        </w:rPr>
      </w:pPr>
      <w:r w:rsidRPr="002428BB">
        <w:rPr>
          <w:sz w:val="24"/>
          <w:szCs w:val="24"/>
        </w:rPr>
        <w:t>+ Biên bản họp Hội đồng Khoa/viện (bản chính);</w:t>
      </w:r>
    </w:p>
    <w:p w14:paraId="03270670" w14:textId="77777777" w:rsidR="008701E2" w:rsidRPr="002428BB" w:rsidRDefault="008701E2" w:rsidP="002428BB">
      <w:pPr>
        <w:spacing w:after="0" w:line="300" w:lineRule="auto"/>
        <w:ind w:firstLine="720"/>
        <w:jc w:val="both"/>
        <w:rPr>
          <w:sz w:val="24"/>
          <w:szCs w:val="24"/>
        </w:rPr>
      </w:pPr>
      <w:r w:rsidRPr="002428BB">
        <w:rPr>
          <w:sz w:val="24"/>
          <w:szCs w:val="24"/>
        </w:rPr>
        <w:t>+ Bản nhận xét của 2 phản biện (bản photo/scan);</w:t>
      </w:r>
    </w:p>
    <w:p w14:paraId="0B2E9B68" w14:textId="77777777" w:rsidR="008701E2" w:rsidRPr="002428BB" w:rsidRDefault="008701E2" w:rsidP="002428BB">
      <w:pPr>
        <w:spacing w:after="0" w:line="300" w:lineRule="auto"/>
        <w:ind w:firstLine="720"/>
        <w:jc w:val="both"/>
        <w:rPr>
          <w:sz w:val="24"/>
          <w:szCs w:val="24"/>
        </w:rPr>
      </w:pPr>
      <w:r w:rsidRPr="002428BB">
        <w:rPr>
          <w:sz w:val="24"/>
          <w:szCs w:val="24"/>
        </w:rPr>
        <w:t>+ Giấy đề nghị thanh toán cho các thành viên Hội đồng Khoa/viện (bản chính)</w:t>
      </w:r>
    </w:p>
    <w:p w14:paraId="160C9869" w14:textId="77777777" w:rsidR="008701E2" w:rsidRPr="002428BB" w:rsidRDefault="008701E2" w:rsidP="002428BB">
      <w:pPr>
        <w:pStyle w:val="ListParagraph"/>
        <w:numPr>
          <w:ilvl w:val="0"/>
          <w:numId w:val="30"/>
        </w:numPr>
        <w:spacing w:after="0" w:line="300" w:lineRule="auto"/>
        <w:ind w:left="0" w:firstLine="720"/>
        <w:jc w:val="both"/>
        <w:rPr>
          <w:sz w:val="24"/>
          <w:szCs w:val="24"/>
        </w:rPr>
      </w:pPr>
      <w:r w:rsidRPr="002428BB">
        <w:rPr>
          <w:b/>
          <w:sz w:val="24"/>
          <w:szCs w:val="24"/>
        </w:rPr>
        <w:t>Hồ sơ thanh toán thẩm định cấp trường</w:t>
      </w:r>
      <w:r w:rsidRPr="002428BB">
        <w:rPr>
          <w:sz w:val="24"/>
          <w:szCs w:val="24"/>
        </w:rPr>
        <w:t xml:space="preserve"> (</w:t>
      </w:r>
      <w:r w:rsidRPr="002428BB">
        <w:rPr>
          <w:i/>
          <w:sz w:val="24"/>
          <w:szCs w:val="24"/>
        </w:rPr>
        <w:t>phòng QLKH thực hiện</w:t>
      </w:r>
      <w:r w:rsidRPr="002428BB">
        <w:rPr>
          <w:sz w:val="24"/>
          <w:szCs w:val="24"/>
        </w:rPr>
        <w:t>)</w:t>
      </w:r>
    </w:p>
    <w:p w14:paraId="7C3FC461" w14:textId="77777777" w:rsidR="008701E2" w:rsidRPr="002428BB" w:rsidRDefault="008701E2" w:rsidP="002428BB">
      <w:pPr>
        <w:pStyle w:val="ListParagraph"/>
        <w:spacing w:after="0" w:line="300" w:lineRule="auto"/>
        <w:ind w:left="0" w:firstLine="720"/>
        <w:jc w:val="both"/>
        <w:rPr>
          <w:sz w:val="24"/>
          <w:szCs w:val="24"/>
        </w:rPr>
      </w:pPr>
      <w:r w:rsidRPr="002428BB">
        <w:rPr>
          <w:sz w:val="24"/>
          <w:szCs w:val="24"/>
        </w:rPr>
        <w:t>+ Quyết định thành lập HĐ thẩm định giáo trình cấp Đại học (bản chính);</w:t>
      </w:r>
    </w:p>
    <w:p w14:paraId="355DC2CD" w14:textId="77777777" w:rsidR="008701E2" w:rsidRPr="002428BB" w:rsidRDefault="008701E2" w:rsidP="002428BB">
      <w:pPr>
        <w:pStyle w:val="ListParagraph"/>
        <w:spacing w:after="0" w:line="300" w:lineRule="auto"/>
        <w:ind w:left="0" w:firstLine="720"/>
        <w:jc w:val="both"/>
        <w:rPr>
          <w:sz w:val="24"/>
          <w:szCs w:val="24"/>
        </w:rPr>
      </w:pPr>
      <w:r w:rsidRPr="002428BB">
        <w:rPr>
          <w:sz w:val="24"/>
          <w:szCs w:val="24"/>
        </w:rPr>
        <w:t>+ Biên bản họp HĐ thẩm định giáo trình cấp Đại học (bản chính);</w:t>
      </w:r>
    </w:p>
    <w:p w14:paraId="6906F096" w14:textId="77777777" w:rsidR="008701E2" w:rsidRPr="002428BB" w:rsidRDefault="008701E2" w:rsidP="002428BB">
      <w:pPr>
        <w:pStyle w:val="ListParagraph"/>
        <w:spacing w:after="0" w:line="300" w:lineRule="auto"/>
        <w:ind w:left="0" w:firstLine="720"/>
        <w:jc w:val="both"/>
        <w:rPr>
          <w:sz w:val="24"/>
          <w:szCs w:val="24"/>
        </w:rPr>
      </w:pPr>
      <w:r w:rsidRPr="002428BB">
        <w:rPr>
          <w:sz w:val="24"/>
          <w:szCs w:val="24"/>
        </w:rPr>
        <w:t>+ Bản nhận xét đánh giá của các thành viên Hội đồng thẩm định cấp Đại học (bản photo/scan);</w:t>
      </w:r>
    </w:p>
    <w:p w14:paraId="4A489A96" w14:textId="77777777" w:rsidR="008701E2" w:rsidRPr="002428BB" w:rsidRDefault="008701E2" w:rsidP="002428BB">
      <w:pPr>
        <w:pStyle w:val="ListParagraph"/>
        <w:spacing w:after="0" w:line="300" w:lineRule="auto"/>
        <w:ind w:left="0" w:firstLine="720"/>
        <w:jc w:val="both"/>
        <w:rPr>
          <w:sz w:val="24"/>
          <w:szCs w:val="24"/>
        </w:rPr>
      </w:pPr>
      <w:r w:rsidRPr="002428BB">
        <w:rPr>
          <w:sz w:val="24"/>
          <w:szCs w:val="24"/>
        </w:rPr>
        <w:t>+ Bản giải trình sửa chữa giáo trình sau Hội đồng thẩm định cấp Đại học (nếu có);</w:t>
      </w:r>
    </w:p>
    <w:p w14:paraId="5E5F3C24" w14:textId="77777777" w:rsidR="008701E2" w:rsidRPr="002428BB" w:rsidRDefault="008701E2" w:rsidP="002428BB">
      <w:pPr>
        <w:pStyle w:val="ListParagraph"/>
        <w:spacing w:after="0" w:line="300" w:lineRule="auto"/>
        <w:ind w:left="0" w:firstLine="720"/>
        <w:jc w:val="both"/>
        <w:rPr>
          <w:sz w:val="24"/>
          <w:szCs w:val="24"/>
        </w:rPr>
      </w:pPr>
      <w:r w:rsidRPr="002428BB">
        <w:rPr>
          <w:sz w:val="24"/>
          <w:szCs w:val="24"/>
        </w:rPr>
        <w:t>+ Giấy đề nghị thanh toán cho các thành viên Hội đồng thẩm định cấp Đại học (bản chính).</w:t>
      </w:r>
    </w:p>
    <w:p w14:paraId="06930E25" w14:textId="77777777" w:rsidR="008701E2" w:rsidRPr="002428BB" w:rsidRDefault="008701E2" w:rsidP="002428BB">
      <w:pPr>
        <w:pStyle w:val="ListParagraph"/>
        <w:numPr>
          <w:ilvl w:val="0"/>
          <w:numId w:val="30"/>
        </w:numPr>
        <w:spacing w:after="0" w:line="300" w:lineRule="auto"/>
        <w:ind w:left="0" w:firstLine="720"/>
        <w:jc w:val="both"/>
        <w:rPr>
          <w:sz w:val="24"/>
          <w:szCs w:val="24"/>
        </w:rPr>
      </w:pPr>
      <w:r w:rsidRPr="002428BB">
        <w:rPr>
          <w:b/>
          <w:sz w:val="24"/>
          <w:szCs w:val="24"/>
        </w:rPr>
        <w:t>Hồ sơ tạm ứng và thanh toán kinh phí biên soạn và tiền bản quyền/tác quyền giáo trình</w:t>
      </w:r>
      <w:r w:rsidRPr="002428BB">
        <w:rPr>
          <w:sz w:val="24"/>
          <w:szCs w:val="24"/>
        </w:rPr>
        <w:t xml:space="preserve"> (</w:t>
      </w:r>
      <w:r w:rsidRPr="002428BB">
        <w:rPr>
          <w:i/>
          <w:sz w:val="24"/>
          <w:szCs w:val="24"/>
        </w:rPr>
        <w:t>Chủ biên thực hiện</w:t>
      </w:r>
      <w:r w:rsidRPr="002428BB">
        <w:rPr>
          <w:sz w:val="24"/>
          <w:szCs w:val="24"/>
        </w:rPr>
        <w:t>)</w:t>
      </w:r>
    </w:p>
    <w:p w14:paraId="5292457B" w14:textId="77777777" w:rsidR="008701E2" w:rsidRPr="002428BB" w:rsidRDefault="008701E2" w:rsidP="002428BB">
      <w:pPr>
        <w:pStyle w:val="ListParagraph"/>
        <w:numPr>
          <w:ilvl w:val="1"/>
          <w:numId w:val="31"/>
        </w:numPr>
        <w:spacing w:after="0" w:line="300" w:lineRule="auto"/>
        <w:ind w:left="0" w:firstLine="720"/>
        <w:jc w:val="both"/>
        <w:rPr>
          <w:sz w:val="24"/>
          <w:szCs w:val="24"/>
        </w:rPr>
      </w:pPr>
      <w:r w:rsidRPr="002428BB">
        <w:rPr>
          <w:b/>
          <w:i/>
          <w:sz w:val="24"/>
          <w:szCs w:val="24"/>
        </w:rPr>
        <w:t xml:space="preserve">Hồ sơ tạm ứng </w:t>
      </w:r>
      <w:r w:rsidRPr="002428BB">
        <w:rPr>
          <w:bCs/>
          <w:i/>
          <w:sz w:val="24"/>
          <w:szCs w:val="24"/>
        </w:rPr>
        <w:t>(50% giá trị hợp đồng)</w:t>
      </w:r>
    </w:p>
    <w:p w14:paraId="508067AF" w14:textId="77777777" w:rsidR="008701E2" w:rsidRPr="002428BB" w:rsidRDefault="008701E2" w:rsidP="002428BB">
      <w:pPr>
        <w:pStyle w:val="ListParagraph"/>
        <w:spacing w:after="0" w:line="300" w:lineRule="auto"/>
        <w:ind w:left="0" w:firstLine="720"/>
        <w:jc w:val="both"/>
        <w:rPr>
          <w:sz w:val="24"/>
          <w:szCs w:val="24"/>
        </w:rPr>
      </w:pPr>
      <w:r w:rsidRPr="002428BB">
        <w:rPr>
          <w:sz w:val="24"/>
          <w:szCs w:val="24"/>
        </w:rPr>
        <w:t>+ Quyết định giao nhiệm vụ biên soạn giáo trình (01 bản photo);</w:t>
      </w:r>
    </w:p>
    <w:p w14:paraId="691682E8" w14:textId="77777777" w:rsidR="008701E2" w:rsidRPr="002428BB" w:rsidRDefault="008701E2" w:rsidP="002428BB">
      <w:pPr>
        <w:pStyle w:val="ListParagraph"/>
        <w:spacing w:after="0" w:line="300" w:lineRule="auto"/>
        <w:ind w:left="0" w:firstLine="720"/>
        <w:jc w:val="both"/>
        <w:rPr>
          <w:sz w:val="24"/>
          <w:szCs w:val="24"/>
        </w:rPr>
      </w:pPr>
      <w:r w:rsidRPr="002428BB">
        <w:rPr>
          <w:sz w:val="24"/>
          <w:szCs w:val="24"/>
        </w:rPr>
        <w:t>+ Hợp đồng biên soạn giáo trình (02 bản chính);</w:t>
      </w:r>
    </w:p>
    <w:p w14:paraId="1FA8F26C" w14:textId="77777777" w:rsidR="008701E2" w:rsidRPr="002428BB" w:rsidRDefault="008701E2" w:rsidP="002428BB">
      <w:pPr>
        <w:pStyle w:val="ListParagraph"/>
        <w:spacing w:after="0" w:line="300" w:lineRule="auto"/>
        <w:ind w:left="0" w:firstLine="720"/>
        <w:jc w:val="both"/>
        <w:rPr>
          <w:sz w:val="24"/>
          <w:szCs w:val="24"/>
        </w:rPr>
      </w:pPr>
      <w:r w:rsidRPr="002428BB">
        <w:rPr>
          <w:sz w:val="24"/>
          <w:szCs w:val="24"/>
        </w:rPr>
        <w:t>+ Giấy đề nghị tạm ứng;</w:t>
      </w:r>
    </w:p>
    <w:p w14:paraId="2F68E18B" w14:textId="77777777" w:rsidR="008701E2" w:rsidRPr="002428BB" w:rsidRDefault="008701E2" w:rsidP="002428BB">
      <w:pPr>
        <w:pStyle w:val="ListParagraph"/>
        <w:spacing w:after="0" w:line="300" w:lineRule="auto"/>
        <w:ind w:left="0" w:firstLine="720"/>
        <w:jc w:val="both"/>
        <w:rPr>
          <w:sz w:val="24"/>
          <w:szCs w:val="24"/>
        </w:rPr>
      </w:pPr>
      <w:r w:rsidRPr="002428BB">
        <w:rPr>
          <w:sz w:val="24"/>
          <w:szCs w:val="24"/>
        </w:rPr>
        <w:t>+ Biên nhận séc.</w:t>
      </w:r>
    </w:p>
    <w:p w14:paraId="65A14FD6" w14:textId="77777777" w:rsidR="008701E2" w:rsidRPr="002428BB" w:rsidRDefault="008701E2" w:rsidP="002428BB">
      <w:pPr>
        <w:pStyle w:val="ListParagraph"/>
        <w:numPr>
          <w:ilvl w:val="1"/>
          <w:numId w:val="31"/>
        </w:numPr>
        <w:spacing w:after="0" w:line="300" w:lineRule="auto"/>
        <w:ind w:left="0" w:firstLine="720"/>
        <w:jc w:val="both"/>
        <w:rPr>
          <w:b/>
          <w:i/>
          <w:sz w:val="24"/>
          <w:szCs w:val="24"/>
        </w:rPr>
      </w:pPr>
      <w:r w:rsidRPr="002428BB">
        <w:rPr>
          <w:b/>
          <w:i/>
          <w:sz w:val="24"/>
          <w:szCs w:val="24"/>
        </w:rPr>
        <w:t>Hồ sơ thanh toán giáo trình và tiền tác quyền giáo trình</w:t>
      </w:r>
    </w:p>
    <w:p w14:paraId="7880A360" w14:textId="77777777" w:rsidR="008701E2" w:rsidRPr="002428BB" w:rsidRDefault="008701E2" w:rsidP="002428BB">
      <w:pPr>
        <w:pStyle w:val="ListParagraph"/>
        <w:spacing w:after="0" w:line="300" w:lineRule="auto"/>
        <w:ind w:left="0" w:firstLine="720"/>
        <w:jc w:val="both"/>
        <w:rPr>
          <w:sz w:val="24"/>
          <w:szCs w:val="24"/>
        </w:rPr>
      </w:pPr>
      <w:r w:rsidRPr="002428BB">
        <w:rPr>
          <w:sz w:val="24"/>
          <w:szCs w:val="24"/>
        </w:rPr>
        <w:t>+ Quyết định phê duyệt và sử dụng của Giám đốc (01 bản chính);</w:t>
      </w:r>
    </w:p>
    <w:p w14:paraId="7A088385" w14:textId="77777777" w:rsidR="008701E2" w:rsidRPr="002428BB" w:rsidRDefault="008701E2" w:rsidP="002428BB">
      <w:pPr>
        <w:pStyle w:val="ListParagraph"/>
        <w:spacing w:after="0" w:line="300" w:lineRule="auto"/>
        <w:ind w:left="0" w:firstLine="720"/>
        <w:jc w:val="both"/>
        <w:rPr>
          <w:sz w:val="24"/>
          <w:szCs w:val="24"/>
        </w:rPr>
      </w:pPr>
      <w:r w:rsidRPr="002428BB">
        <w:rPr>
          <w:sz w:val="24"/>
          <w:szCs w:val="24"/>
        </w:rPr>
        <w:t>+ Biên bản nghiệm thu và thanh lý hợp đồng (02 bản chính);</w:t>
      </w:r>
    </w:p>
    <w:p w14:paraId="33AA8A04" w14:textId="77777777" w:rsidR="008701E2" w:rsidRPr="002428BB" w:rsidRDefault="008701E2" w:rsidP="002428BB">
      <w:pPr>
        <w:spacing w:after="0" w:line="300" w:lineRule="auto"/>
        <w:ind w:firstLine="720"/>
        <w:jc w:val="both"/>
        <w:rPr>
          <w:sz w:val="24"/>
          <w:szCs w:val="24"/>
        </w:rPr>
      </w:pPr>
      <w:r w:rsidRPr="002428BB">
        <w:rPr>
          <w:sz w:val="24"/>
          <w:szCs w:val="24"/>
        </w:rPr>
        <w:t>+ Giấy đề nghị thanh toán kinh phí biên soạn và tiền tác quyền giáo trình cho các thành viên tham gia biên soạn giáo trình (01 bản chính).</w:t>
      </w:r>
    </w:p>
    <w:p w14:paraId="307D894E" w14:textId="77777777" w:rsidR="008701E2" w:rsidRPr="002428BB" w:rsidRDefault="008701E2" w:rsidP="002428BB">
      <w:pPr>
        <w:pStyle w:val="ListParagraph"/>
        <w:numPr>
          <w:ilvl w:val="0"/>
          <w:numId w:val="30"/>
        </w:numPr>
        <w:spacing w:after="0" w:line="300" w:lineRule="auto"/>
        <w:ind w:left="0" w:firstLine="720"/>
        <w:jc w:val="both"/>
        <w:rPr>
          <w:b/>
          <w:sz w:val="24"/>
          <w:szCs w:val="24"/>
        </w:rPr>
      </w:pPr>
      <w:r w:rsidRPr="002428BB">
        <w:rPr>
          <w:b/>
          <w:sz w:val="24"/>
          <w:szCs w:val="24"/>
        </w:rPr>
        <w:t>Thời gian thụ lý, kiểm tra, rà soát hồ sơ và làm các thủ tục thanh toán</w:t>
      </w:r>
    </w:p>
    <w:p w14:paraId="5B09449C" w14:textId="77777777" w:rsidR="008701E2" w:rsidRDefault="008701E2" w:rsidP="002428BB">
      <w:pPr>
        <w:spacing w:after="0" w:line="300" w:lineRule="auto"/>
        <w:ind w:firstLine="720"/>
        <w:rPr>
          <w:sz w:val="26"/>
          <w:szCs w:val="26"/>
        </w:rPr>
      </w:pPr>
      <w:r w:rsidRPr="002428BB">
        <w:rPr>
          <w:sz w:val="24"/>
          <w:szCs w:val="24"/>
        </w:rPr>
        <w:t>Phòng TCKT thực hiện thanh toán cho chủ biên và các thành viên tham gia biên soạn giáo trình sau khi nhận đầy đủ hồ sơ thanh toán theo hướng dẫn trên (chậm nhất 07 ngày làm việc).</w:t>
      </w:r>
    </w:p>
    <w:p w14:paraId="5C11156A" w14:textId="77777777" w:rsidR="00D64129" w:rsidRDefault="008701E2" w:rsidP="00681775">
      <w:pPr>
        <w:spacing w:after="0" w:line="300" w:lineRule="auto"/>
        <w:ind w:firstLine="360"/>
        <w:jc w:val="center"/>
        <w:rPr>
          <w:b/>
          <w:sz w:val="26"/>
          <w:szCs w:val="26"/>
        </w:rPr>
      </w:pPr>
      <w:r w:rsidRPr="000B2901">
        <w:rPr>
          <w:b/>
          <w:sz w:val="26"/>
          <w:szCs w:val="26"/>
        </w:rPr>
        <w:lastRenderedPageBreak/>
        <w:t>Phụ lục 3a</w:t>
      </w:r>
    </w:p>
    <w:p w14:paraId="0D99F542" w14:textId="495FE7E1" w:rsidR="008701E2" w:rsidRPr="000B2901" w:rsidRDefault="008701E2" w:rsidP="00681775">
      <w:pPr>
        <w:spacing w:after="0" w:line="300" w:lineRule="auto"/>
        <w:ind w:firstLine="360"/>
        <w:jc w:val="center"/>
        <w:rPr>
          <w:b/>
          <w:sz w:val="26"/>
          <w:szCs w:val="26"/>
        </w:rPr>
      </w:pPr>
      <w:r w:rsidRPr="000B2901">
        <w:rPr>
          <w:b/>
          <w:sz w:val="26"/>
          <w:szCs w:val="26"/>
        </w:rPr>
        <w:t xml:space="preserve">QUY TRÌNH THỰC HIỆN CÔNG TÁC GIÁO TRÌNH </w:t>
      </w:r>
    </w:p>
    <w:p w14:paraId="69EBFAF0" w14:textId="77777777" w:rsidR="00320198" w:rsidRDefault="00320198" w:rsidP="00320198">
      <w:pPr>
        <w:pStyle w:val="Heading1"/>
        <w:spacing w:line="300" w:lineRule="auto"/>
        <w:jc w:val="center"/>
        <w:rPr>
          <w:rFonts w:ascii="Times New Roman" w:hAnsi="Times New Roman"/>
          <w:i/>
          <w:sz w:val="24"/>
        </w:rPr>
      </w:pPr>
      <w:r w:rsidRPr="00FC1165">
        <w:rPr>
          <w:rFonts w:ascii="Times New Roman" w:hAnsi="Times New Roman"/>
          <w:i/>
          <w:sz w:val="24"/>
        </w:rPr>
        <w:t>(Ban hành kèm theo Quyết định số          /QĐ-</w:t>
      </w:r>
      <w:r>
        <w:rPr>
          <w:rFonts w:ascii="Times New Roman" w:hAnsi="Times New Roman"/>
          <w:i/>
          <w:sz w:val="24"/>
        </w:rPr>
        <w:t>ĐH</w:t>
      </w:r>
      <w:r w:rsidRPr="00FC1165">
        <w:rPr>
          <w:rFonts w:ascii="Times New Roman" w:hAnsi="Times New Roman"/>
          <w:i/>
          <w:sz w:val="24"/>
        </w:rPr>
        <w:t>KTQD ngày    /</w:t>
      </w:r>
      <w:r>
        <w:rPr>
          <w:rFonts w:ascii="Times New Roman" w:hAnsi="Times New Roman"/>
          <w:i/>
          <w:sz w:val="24"/>
        </w:rPr>
        <w:t xml:space="preserve">    </w:t>
      </w:r>
      <w:r w:rsidRPr="00FC1165">
        <w:rPr>
          <w:rFonts w:ascii="Times New Roman" w:hAnsi="Times New Roman"/>
          <w:i/>
          <w:sz w:val="24"/>
        </w:rPr>
        <w:t>/2025</w:t>
      </w:r>
    </w:p>
    <w:p w14:paraId="7045C2E3" w14:textId="1D06B576" w:rsidR="008701E2" w:rsidRDefault="00320198" w:rsidP="00320198">
      <w:pPr>
        <w:spacing w:after="0" w:line="300" w:lineRule="auto"/>
        <w:ind w:firstLine="360"/>
        <w:jc w:val="center"/>
        <w:rPr>
          <w:i/>
          <w:sz w:val="24"/>
          <w:szCs w:val="24"/>
        </w:rPr>
      </w:pPr>
      <w:r w:rsidRPr="00FC1165">
        <w:rPr>
          <w:i/>
          <w:sz w:val="24"/>
          <w:szCs w:val="24"/>
        </w:rPr>
        <w:t>của Giám đốc</w:t>
      </w:r>
      <w:r w:rsidRPr="00FC1165">
        <w:rPr>
          <w:i/>
          <w:iCs/>
          <w:color w:val="000000"/>
          <w:spacing w:val="-4"/>
          <w:sz w:val="24"/>
          <w:szCs w:val="24"/>
        </w:rPr>
        <w:t xml:space="preserve"> Đại học Kinh tế </w:t>
      </w:r>
      <w:r>
        <w:rPr>
          <w:i/>
          <w:iCs/>
          <w:color w:val="000000"/>
          <w:spacing w:val="-4"/>
          <w:sz w:val="24"/>
        </w:rPr>
        <w:t>Q</w:t>
      </w:r>
      <w:r w:rsidRPr="00FC1165">
        <w:rPr>
          <w:i/>
          <w:iCs/>
          <w:color w:val="000000"/>
          <w:spacing w:val="-4"/>
          <w:sz w:val="24"/>
          <w:szCs w:val="24"/>
        </w:rPr>
        <w:t>uốc dân</w:t>
      </w:r>
      <w:r w:rsidRPr="00FC1165">
        <w:rPr>
          <w:i/>
          <w:sz w:val="24"/>
          <w:szCs w:val="24"/>
        </w:rPr>
        <w:t>)</w:t>
      </w:r>
    </w:p>
    <w:tbl>
      <w:tblPr>
        <w:tblW w:w="0" w:type="auto"/>
        <w:tblLook w:val="04A0" w:firstRow="1" w:lastRow="0" w:firstColumn="1" w:lastColumn="0" w:noHBand="0" w:noVBand="1"/>
      </w:tblPr>
      <w:tblGrid>
        <w:gridCol w:w="9354"/>
      </w:tblGrid>
      <w:tr w:rsidR="008701E2" w:rsidRPr="000B2901" w14:paraId="3E5D7381" w14:textId="77777777" w:rsidTr="00156648">
        <w:trPr>
          <w:trHeight w:val="800"/>
        </w:trPr>
        <w:tc>
          <w:tcPr>
            <w:tcW w:w="0" w:type="auto"/>
            <w:vAlign w:val="center"/>
          </w:tcPr>
          <w:p w14:paraId="3F526E68" w14:textId="77777777" w:rsidR="008701E2" w:rsidRPr="000B2901" w:rsidRDefault="008701E2" w:rsidP="00156648">
            <w:pPr>
              <w:spacing w:after="0" w:line="300" w:lineRule="auto"/>
              <w:rPr>
                <w:b/>
                <w:iCs/>
                <w:sz w:val="24"/>
                <w:szCs w:val="24"/>
              </w:rPr>
            </w:pPr>
            <w:r w:rsidRPr="000B2901">
              <w:rPr>
                <w:b/>
                <w:iCs/>
                <w:sz w:val="24"/>
                <w:szCs w:val="24"/>
              </w:rPr>
              <w:t>Bước 1. Lựa chọn và giao nhiệm vụ biên soạn giáo trình</w:t>
            </w:r>
          </w:p>
          <w:p w14:paraId="58627401" w14:textId="77777777" w:rsidR="008701E2" w:rsidRPr="000B2901" w:rsidRDefault="008701E2" w:rsidP="00156648">
            <w:pPr>
              <w:spacing w:after="0" w:line="300" w:lineRule="auto"/>
              <w:rPr>
                <w:b/>
                <w:i/>
                <w:sz w:val="24"/>
                <w:szCs w:val="24"/>
              </w:rPr>
            </w:pPr>
            <w:r w:rsidRPr="000B2901">
              <w:rPr>
                <w:b/>
                <w:i/>
                <w:sz w:val="24"/>
                <w:szCs w:val="24"/>
              </w:rPr>
              <w:t>Chủ trì: Phòng QLĐT  &amp;  Phòng TCKT</w:t>
            </w:r>
          </w:p>
          <w:p w14:paraId="54093D9A" w14:textId="77777777" w:rsidR="008701E2" w:rsidRPr="000B2901" w:rsidRDefault="008701E2" w:rsidP="00156648">
            <w:pPr>
              <w:numPr>
                <w:ilvl w:val="0"/>
                <w:numId w:val="29"/>
              </w:numPr>
              <w:spacing w:after="0" w:line="300" w:lineRule="auto"/>
              <w:ind w:left="0" w:firstLine="0"/>
              <w:rPr>
                <w:sz w:val="24"/>
                <w:szCs w:val="24"/>
              </w:rPr>
            </w:pPr>
            <w:r w:rsidRPr="000B2901">
              <w:rPr>
                <w:sz w:val="24"/>
                <w:szCs w:val="24"/>
              </w:rPr>
              <w:t>Phòng QLĐT lập kế hoạch hàng năm, thông báo đăng ký biên soạn giáo trình;</w:t>
            </w:r>
          </w:p>
          <w:p w14:paraId="018D24BA" w14:textId="77777777" w:rsidR="008701E2" w:rsidRPr="000B2901" w:rsidRDefault="008701E2" w:rsidP="00156648">
            <w:pPr>
              <w:numPr>
                <w:ilvl w:val="0"/>
                <w:numId w:val="29"/>
              </w:numPr>
              <w:spacing w:after="0" w:line="300" w:lineRule="auto"/>
              <w:ind w:left="0" w:firstLine="0"/>
              <w:rPr>
                <w:sz w:val="24"/>
                <w:szCs w:val="24"/>
              </w:rPr>
            </w:pPr>
            <w:r w:rsidRPr="000B2901">
              <w:rPr>
                <w:sz w:val="24"/>
                <w:szCs w:val="24"/>
              </w:rPr>
              <w:t xml:space="preserve">Khoa/Viện dự kiến lựa chọn, đề xuất và nộp bản scan (qua email của chuyên viên phụ trách) cho phòng QLĐT theo </w:t>
            </w:r>
            <w:r w:rsidRPr="000B2901">
              <w:rPr>
                <w:sz w:val="24"/>
                <w:szCs w:val="24"/>
                <w:u w:val="single"/>
              </w:rPr>
              <w:t>mẫu 1a</w:t>
            </w:r>
            <w:r w:rsidRPr="000B2901">
              <w:rPr>
                <w:sz w:val="24"/>
                <w:szCs w:val="24"/>
              </w:rPr>
              <w:t xml:space="preserve"> (15 ngày);</w:t>
            </w:r>
          </w:p>
          <w:p w14:paraId="1EC696A4" w14:textId="77777777" w:rsidR="008701E2" w:rsidRPr="000B2901" w:rsidRDefault="008701E2" w:rsidP="00156648">
            <w:pPr>
              <w:numPr>
                <w:ilvl w:val="0"/>
                <w:numId w:val="29"/>
              </w:numPr>
              <w:spacing w:after="0" w:line="300" w:lineRule="auto"/>
              <w:ind w:left="0" w:firstLine="0"/>
              <w:rPr>
                <w:sz w:val="24"/>
                <w:szCs w:val="24"/>
              </w:rPr>
            </w:pPr>
            <w:r w:rsidRPr="000B2901">
              <w:rPr>
                <w:sz w:val="24"/>
                <w:szCs w:val="24"/>
              </w:rPr>
              <w:t xml:space="preserve">Phòng QLĐT rà soát đối sánh với quy định về giáo trình và báo lại (qua email của Khoa/Viện) cho các </w:t>
            </w:r>
            <w:r>
              <w:rPr>
                <w:sz w:val="24"/>
                <w:szCs w:val="24"/>
              </w:rPr>
              <w:t>Trường/</w:t>
            </w:r>
            <w:r w:rsidRPr="000B2901">
              <w:rPr>
                <w:sz w:val="24"/>
                <w:szCs w:val="24"/>
              </w:rPr>
              <w:t>Khoa/Viện để triển khai viết đề cương chi tiết giáo trình (5 ngày);</w:t>
            </w:r>
          </w:p>
          <w:p w14:paraId="438DC55B" w14:textId="77777777" w:rsidR="008701E2" w:rsidRPr="000B2901" w:rsidRDefault="008701E2" w:rsidP="00156648">
            <w:pPr>
              <w:numPr>
                <w:ilvl w:val="0"/>
                <w:numId w:val="29"/>
              </w:numPr>
              <w:spacing w:after="0" w:line="300" w:lineRule="auto"/>
              <w:ind w:left="0" w:firstLine="0"/>
              <w:rPr>
                <w:sz w:val="24"/>
                <w:szCs w:val="24"/>
              </w:rPr>
            </w:pPr>
            <w:r w:rsidRPr="000B2901">
              <w:rPr>
                <w:sz w:val="24"/>
                <w:szCs w:val="24"/>
              </w:rPr>
              <w:t xml:space="preserve">Chủ biên tổ chức viết đề cương chi tiết giáo trình theo </w:t>
            </w:r>
            <w:r w:rsidRPr="000B2901">
              <w:rPr>
                <w:sz w:val="24"/>
                <w:szCs w:val="24"/>
                <w:u w:val="single"/>
              </w:rPr>
              <w:t>mẫu phụ lục 1</w:t>
            </w:r>
            <w:r w:rsidRPr="000B2901">
              <w:rPr>
                <w:sz w:val="24"/>
                <w:szCs w:val="24"/>
              </w:rPr>
              <w:t xml:space="preserve">  (30 ngày);</w:t>
            </w:r>
          </w:p>
          <w:p w14:paraId="30D906BE" w14:textId="77777777" w:rsidR="008701E2" w:rsidRPr="000B2901" w:rsidRDefault="008701E2" w:rsidP="00156648">
            <w:pPr>
              <w:numPr>
                <w:ilvl w:val="0"/>
                <w:numId w:val="29"/>
              </w:numPr>
              <w:spacing w:after="0" w:line="300" w:lineRule="auto"/>
              <w:ind w:left="0" w:firstLine="0"/>
              <w:rPr>
                <w:sz w:val="24"/>
                <w:szCs w:val="24"/>
              </w:rPr>
            </w:pPr>
            <w:r w:rsidRPr="000B2901">
              <w:rPr>
                <w:sz w:val="24"/>
                <w:szCs w:val="24"/>
              </w:rPr>
              <w:t>Hội đồng Khoa/Viện họp thông qua đề cương chi tiết giáo trình (5 ngày);</w:t>
            </w:r>
          </w:p>
          <w:p w14:paraId="10E47E8B" w14:textId="77777777" w:rsidR="008701E2" w:rsidRPr="000B2901" w:rsidRDefault="008701E2" w:rsidP="00156648">
            <w:pPr>
              <w:numPr>
                <w:ilvl w:val="0"/>
                <w:numId w:val="29"/>
              </w:numPr>
              <w:spacing w:after="0" w:line="300" w:lineRule="auto"/>
              <w:ind w:left="0" w:firstLine="0"/>
              <w:jc w:val="both"/>
              <w:rPr>
                <w:sz w:val="24"/>
                <w:szCs w:val="24"/>
              </w:rPr>
            </w:pPr>
            <w:r w:rsidRPr="000B2901">
              <w:rPr>
                <w:sz w:val="24"/>
                <w:szCs w:val="24"/>
              </w:rPr>
              <w:t xml:space="preserve">Chủ biên hoàn thiện đề cương chi tiết giáo trình sau khi Hội đồng Khoa/Viện góp ý và nộp Khoa/Viện để Khoa/Viện tổng hợp nộp cho phòng QLĐT (bản word và bản </w:t>
            </w:r>
            <w:r>
              <w:rPr>
                <w:sz w:val="24"/>
                <w:szCs w:val="24"/>
              </w:rPr>
              <w:t xml:space="preserve">scan từ bản </w:t>
            </w:r>
            <w:r w:rsidRPr="000B2901">
              <w:rPr>
                <w:sz w:val="24"/>
                <w:szCs w:val="24"/>
              </w:rPr>
              <w:t xml:space="preserve">chính có chữ ký của chủ biên và Trưởng Khoa/Viện) theo </w:t>
            </w:r>
            <w:r w:rsidRPr="000B2901">
              <w:rPr>
                <w:sz w:val="24"/>
                <w:szCs w:val="24"/>
                <w:u w:val="single"/>
              </w:rPr>
              <w:t>mẫu 1b</w:t>
            </w:r>
            <w:r w:rsidRPr="000B2901">
              <w:rPr>
                <w:sz w:val="24"/>
                <w:szCs w:val="24"/>
              </w:rPr>
              <w:t xml:space="preserve"> (5 ngày);</w:t>
            </w:r>
          </w:p>
          <w:p w14:paraId="28D753F8" w14:textId="77777777" w:rsidR="008701E2" w:rsidRPr="000B2901" w:rsidRDefault="008701E2" w:rsidP="00156648">
            <w:pPr>
              <w:numPr>
                <w:ilvl w:val="0"/>
                <w:numId w:val="29"/>
              </w:numPr>
              <w:spacing w:after="0" w:line="300" w:lineRule="auto"/>
              <w:ind w:left="0" w:firstLine="0"/>
              <w:rPr>
                <w:sz w:val="24"/>
                <w:szCs w:val="24"/>
              </w:rPr>
            </w:pPr>
            <w:r w:rsidRPr="000B2901">
              <w:rPr>
                <w:sz w:val="24"/>
                <w:szCs w:val="24"/>
              </w:rPr>
              <w:t xml:space="preserve">Phòng QLĐT trình </w:t>
            </w:r>
            <w:r>
              <w:rPr>
                <w:sz w:val="24"/>
                <w:szCs w:val="24"/>
              </w:rPr>
              <w:t>Giám đốc</w:t>
            </w:r>
            <w:r w:rsidRPr="000B2901">
              <w:rPr>
                <w:sz w:val="24"/>
                <w:szCs w:val="24"/>
              </w:rPr>
              <w:t xml:space="preserve"> quyết định giao nhiệm vụ biên soạn giáo trình kèm theo đề cương chi tiết giáo trình để phê duyệt(5 ngày);</w:t>
            </w:r>
          </w:p>
          <w:p w14:paraId="67BD10C8" w14:textId="77777777" w:rsidR="008701E2" w:rsidRPr="000B2901" w:rsidRDefault="008701E2" w:rsidP="00156648">
            <w:pPr>
              <w:numPr>
                <w:ilvl w:val="0"/>
                <w:numId w:val="29"/>
              </w:numPr>
              <w:spacing w:after="0" w:line="300" w:lineRule="auto"/>
              <w:ind w:left="0" w:firstLine="0"/>
              <w:rPr>
                <w:sz w:val="24"/>
                <w:szCs w:val="24"/>
              </w:rPr>
            </w:pPr>
            <w:r w:rsidRPr="000B2901">
              <w:rPr>
                <w:sz w:val="24"/>
                <w:szCs w:val="24"/>
              </w:rPr>
              <w:t>Phòng QLĐT phối hợp với phòng TCKT và chủ biên hoàn thành hợp đồng biên soạn giáo trình sau khi có quyết định giao nhiệm vụ biên soạn (5 ngày);</w:t>
            </w:r>
          </w:p>
          <w:p w14:paraId="5B39B1A1" w14:textId="77777777" w:rsidR="008701E2" w:rsidRPr="000B2901" w:rsidRDefault="008701E2" w:rsidP="00156648">
            <w:pPr>
              <w:numPr>
                <w:ilvl w:val="0"/>
                <w:numId w:val="29"/>
              </w:numPr>
              <w:spacing w:after="0" w:line="300" w:lineRule="auto"/>
              <w:ind w:left="0" w:firstLine="0"/>
              <w:rPr>
                <w:sz w:val="24"/>
                <w:szCs w:val="24"/>
              </w:rPr>
            </w:pPr>
            <w:r w:rsidRPr="000B2901">
              <w:rPr>
                <w:sz w:val="24"/>
                <w:szCs w:val="24"/>
              </w:rPr>
              <w:t>Phòng QLĐT trao cho chủ biên các bản chính quyết định giao nhiệm vụ biên soạn giáo trình,    hợp đồng biên soạn giáo trình và bản scan đề cương chi tiết giáo trình, đồng thời gửi phòng QLKH, phòng TCKT danh mục thống kê các giáo trình có quyết định biên soạn (5 ngày).</w:t>
            </w:r>
          </w:p>
          <w:p w14:paraId="4F6059AF" w14:textId="77777777" w:rsidR="008701E2" w:rsidRPr="000B2901" w:rsidRDefault="008701E2" w:rsidP="00156648">
            <w:pPr>
              <w:numPr>
                <w:ilvl w:val="0"/>
                <w:numId w:val="29"/>
              </w:numPr>
              <w:spacing w:after="0" w:line="300" w:lineRule="auto"/>
              <w:ind w:left="0" w:firstLine="0"/>
              <w:rPr>
                <w:sz w:val="24"/>
                <w:szCs w:val="24"/>
              </w:rPr>
            </w:pPr>
            <w:r w:rsidRPr="000B2901">
              <w:rPr>
                <w:sz w:val="24"/>
                <w:szCs w:val="24"/>
              </w:rPr>
              <w:t xml:space="preserve">Chủ biên trực tiếp tạm ứng kinh phí biên soạn giáo trình theo hướng dẫn của phòng TCKT </w:t>
            </w:r>
            <w:r w:rsidRPr="000B2901">
              <w:rPr>
                <w:i/>
                <w:iCs/>
                <w:sz w:val="24"/>
                <w:szCs w:val="24"/>
              </w:rPr>
              <w:t>(xem mục 4 phụ lục 2).</w:t>
            </w:r>
          </w:p>
        </w:tc>
      </w:tr>
      <w:tr w:rsidR="008701E2" w:rsidRPr="000B2901" w14:paraId="7A72B67B" w14:textId="77777777" w:rsidTr="00156648">
        <w:trPr>
          <w:trHeight w:val="800"/>
        </w:trPr>
        <w:tc>
          <w:tcPr>
            <w:tcW w:w="0" w:type="auto"/>
            <w:vAlign w:val="center"/>
          </w:tcPr>
          <w:p w14:paraId="2224E90B" w14:textId="77777777" w:rsidR="008701E2" w:rsidRPr="000B2901" w:rsidRDefault="008701E2" w:rsidP="00156648">
            <w:pPr>
              <w:spacing w:after="0" w:line="300" w:lineRule="auto"/>
              <w:rPr>
                <w:b/>
                <w:iCs/>
                <w:sz w:val="24"/>
                <w:szCs w:val="24"/>
              </w:rPr>
            </w:pPr>
            <w:r w:rsidRPr="000B2901">
              <w:rPr>
                <w:b/>
                <w:iCs/>
                <w:sz w:val="24"/>
                <w:szCs w:val="24"/>
              </w:rPr>
              <w:t>Bước 2. Biên soạn giáo trình và xin ý kiến góp ý của nhóm chuyên môn</w:t>
            </w:r>
          </w:p>
          <w:p w14:paraId="7D0D01EA" w14:textId="77777777" w:rsidR="008701E2" w:rsidRPr="000B2901" w:rsidRDefault="008701E2" w:rsidP="00156648">
            <w:pPr>
              <w:spacing w:after="0" w:line="300" w:lineRule="auto"/>
              <w:rPr>
                <w:b/>
                <w:bCs/>
                <w:i/>
                <w:iCs/>
                <w:sz w:val="24"/>
                <w:szCs w:val="24"/>
              </w:rPr>
            </w:pPr>
            <w:r w:rsidRPr="000B2901">
              <w:rPr>
                <w:b/>
                <w:bCs/>
                <w:i/>
                <w:iCs/>
                <w:sz w:val="24"/>
                <w:szCs w:val="24"/>
              </w:rPr>
              <w:t>Chủ trì: Chủ biên giáo trình và Khoa/Viện quản lý môn học/học phần</w:t>
            </w:r>
          </w:p>
          <w:p w14:paraId="770F73AD" w14:textId="77777777" w:rsidR="008701E2" w:rsidRPr="000B2901" w:rsidRDefault="008701E2" w:rsidP="00156648">
            <w:pPr>
              <w:numPr>
                <w:ilvl w:val="0"/>
                <w:numId w:val="29"/>
              </w:numPr>
              <w:spacing w:after="0" w:line="300" w:lineRule="auto"/>
              <w:ind w:left="0" w:firstLine="0"/>
              <w:jc w:val="both"/>
              <w:rPr>
                <w:sz w:val="24"/>
                <w:szCs w:val="24"/>
              </w:rPr>
            </w:pPr>
            <w:r w:rsidRPr="000B2901">
              <w:rPr>
                <w:sz w:val="24"/>
                <w:szCs w:val="24"/>
              </w:rPr>
              <w:t xml:space="preserve">Chủ biên tổ chức, phân công các thành viên tham gia biên soạn giáo trình theo hợp đồng đã ký; </w:t>
            </w:r>
          </w:p>
          <w:p w14:paraId="26D5B5DA" w14:textId="77777777" w:rsidR="008701E2" w:rsidRPr="000B2901" w:rsidRDefault="008701E2" w:rsidP="00156648">
            <w:pPr>
              <w:numPr>
                <w:ilvl w:val="0"/>
                <w:numId w:val="29"/>
              </w:numPr>
              <w:spacing w:after="0" w:line="300" w:lineRule="auto"/>
              <w:ind w:left="0" w:firstLine="0"/>
              <w:jc w:val="both"/>
              <w:rPr>
                <w:sz w:val="24"/>
                <w:szCs w:val="24"/>
              </w:rPr>
            </w:pPr>
            <w:r w:rsidRPr="000B2901">
              <w:rPr>
                <w:sz w:val="24"/>
                <w:szCs w:val="24"/>
              </w:rPr>
              <w:t>Sau khi hoàn thành bản thảo, chủ biên báo cáo Trưởng Khoa/Viện tổ chức sinh hoạt khoa học chuyên môn góp ý của nhóm chuyên môn;</w:t>
            </w:r>
          </w:p>
          <w:p w14:paraId="6FAE255D" w14:textId="77777777" w:rsidR="008701E2" w:rsidRPr="000B2901" w:rsidRDefault="008701E2" w:rsidP="00156648">
            <w:pPr>
              <w:numPr>
                <w:ilvl w:val="0"/>
                <w:numId w:val="29"/>
              </w:numPr>
              <w:spacing w:after="0" w:line="300" w:lineRule="auto"/>
              <w:ind w:left="0" w:firstLine="0"/>
              <w:jc w:val="both"/>
              <w:rPr>
                <w:sz w:val="24"/>
                <w:szCs w:val="24"/>
              </w:rPr>
            </w:pPr>
            <w:r w:rsidRPr="000B2901">
              <w:rPr>
                <w:sz w:val="24"/>
                <w:szCs w:val="24"/>
              </w:rPr>
              <w:t xml:space="preserve">Trưởng Khoa/Viện tổ chức sinh hoạt khoa học chuyên môn góp ý bản thảo giáo trình lần 1 và làm biên bản theo </w:t>
            </w:r>
            <w:r w:rsidRPr="000B2901">
              <w:rPr>
                <w:sz w:val="24"/>
                <w:szCs w:val="24"/>
                <w:u w:val="single"/>
              </w:rPr>
              <w:t>mẫu 2</w:t>
            </w:r>
            <w:r w:rsidRPr="000B2901">
              <w:rPr>
                <w:sz w:val="24"/>
                <w:szCs w:val="24"/>
              </w:rPr>
              <w:t xml:space="preserve"> (15 ngày);</w:t>
            </w:r>
          </w:p>
          <w:p w14:paraId="06DC5155" w14:textId="77777777" w:rsidR="008701E2" w:rsidRPr="000B2901" w:rsidRDefault="008701E2" w:rsidP="00156648">
            <w:pPr>
              <w:numPr>
                <w:ilvl w:val="0"/>
                <w:numId w:val="29"/>
              </w:numPr>
              <w:spacing w:after="0" w:line="300" w:lineRule="auto"/>
              <w:ind w:left="0" w:firstLine="0"/>
              <w:jc w:val="both"/>
              <w:rPr>
                <w:sz w:val="24"/>
                <w:szCs w:val="24"/>
              </w:rPr>
            </w:pPr>
            <w:r w:rsidRPr="000B2901">
              <w:rPr>
                <w:sz w:val="24"/>
                <w:szCs w:val="24"/>
              </w:rPr>
              <w:t xml:space="preserve">Khoa/Viện trực tiếp làm đề nghị tạm ứng/thanh toán/hoàn ứng kinh phí sinh hoạt khoa học   chuyên môn theo hướng dẫn của phòng TCKT; </w:t>
            </w:r>
            <w:r w:rsidRPr="000B2901">
              <w:rPr>
                <w:i/>
                <w:iCs/>
                <w:sz w:val="24"/>
                <w:szCs w:val="24"/>
              </w:rPr>
              <w:t>(xem mục 1 phụ lục 2)</w:t>
            </w:r>
          </w:p>
          <w:p w14:paraId="4D28D6C3" w14:textId="77777777" w:rsidR="008701E2" w:rsidRPr="000B2901" w:rsidRDefault="008701E2" w:rsidP="00156648">
            <w:pPr>
              <w:numPr>
                <w:ilvl w:val="0"/>
                <w:numId w:val="29"/>
              </w:numPr>
              <w:spacing w:after="0" w:line="300" w:lineRule="auto"/>
              <w:ind w:left="0" w:firstLine="0"/>
              <w:jc w:val="both"/>
              <w:rPr>
                <w:sz w:val="24"/>
                <w:szCs w:val="24"/>
              </w:rPr>
            </w:pPr>
            <w:r w:rsidRPr="000B2901">
              <w:rPr>
                <w:sz w:val="24"/>
                <w:szCs w:val="24"/>
              </w:rPr>
              <w:t>Chủ biên hoàn thiện giáo trình (15 ngày) theo góp ý của sinh hoạt khoa học chuyên môn đồng thời làm hồ sơ thẩm định giáo trình cấp cơ sở nộp Trưởng Khoa/Viện</w:t>
            </w:r>
            <w:r>
              <w:rPr>
                <w:sz w:val="24"/>
                <w:szCs w:val="24"/>
              </w:rPr>
              <w:t xml:space="preserve"> </w:t>
            </w:r>
            <w:r w:rsidRPr="000B2901">
              <w:rPr>
                <w:sz w:val="24"/>
                <w:szCs w:val="24"/>
              </w:rPr>
              <w:t xml:space="preserve">gồm: </w:t>
            </w:r>
          </w:p>
          <w:p w14:paraId="32C3C91D" w14:textId="77777777" w:rsidR="008701E2" w:rsidRPr="000B2901" w:rsidRDefault="008701E2" w:rsidP="00156648">
            <w:pPr>
              <w:spacing w:after="0" w:line="300" w:lineRule="auto"/>
              <w:jc w:val="both"/>
              <w:rPr>
                <w:sz w:val="24"/>
                <w:szCs w:val="24"/>
              </w:rPr>
            </w:pPr>
            <w:r w:rsidRPr="000B2901">
              <w:rPr>
                <w:sz w:val="24"/>
                <w:szCs w:val="24"/>
              </w:rPr>
              <w:t xml:space="preserve">      + Biên bản sinh hoạt khoa học (SHKH) chuyên môn (bản photo/scan);</w:t>
            </w:r>
          </w:p>
          <w:p w14:paraId="1C0721F2" w14:textId="77777777" w:rsidR="008701E2" w:rsidRPr="000B2901" w:rsidRDefault="008701E2" w:rsidP="00156648">
            <w:pPr>
              <w:spacing w:after="0" w:line="300" w:lineRule="auto"/>
              <w:jc w:val="both"/>
              <w:rPr>
                <w:sz w:val="24"/>
                <w:szCs w:val="24"/>
              </w:rPr>
            </w:pPr>
            <w:r w:rsidRPr="000B2901">
              <w:rPr>
                <w:sz w:val="24"/>
                <w:szCs w:val="24"/>
              </w:rPr>
              <w:t xml:space="preserve">      + Bản giải trình đã hoàn thiện giáo trình sau SHKH chuyên môn (bản chính và photo/scan);</w:t>
            </w:r>
          </w:p>
          <w:p w14:paraId="58AE1488" w14:textId="77777777" w:rsidR="008701E2" w:rsidRPr="000B2901" w:rsidRDefault="008701E2" w:rsidP="00156648">
            <w:pPr>
              <w:spacing w:after="0" w:line="300" w:lineRule="auto"/>
              <w:jc w:val="both"/>
              <w:rPr>
                <w:sz w:val="24"/>
                <w:szCs w:val="24"/>
              </w:rPr>
            </w:pPr>
            <w:r w:rsidRPr="000B2901">
              <w:rPr>
                <w:sz w:val="24"/>
                <w:szCs w:val="24"/>
              </w:rPr>
              <w:lastRenderedPageBreak/>
              <w:t xml:space="preserve">      + Quyết định giao nhiệm vụ biên soạn giáo trình (bản photo/scan);</w:t>
            </w:r>
          </w:p>
          <w:p w14:paraId="29569A85" w14:textId="77777777" w:rsidR="008701E2" w:rsidRPr="000B2901" w:rsidRDefault="008701E2" w:rsidP="00156648">
            <w:pPr>
              <w:spacing w:after="0" w:line="300" w:lineRule="auto"/>
              <w:jc w:val="both"/>
              <w:rPr>
                <w:sz w:val="24"/>
                <w:szCs w:val="24"/>
              </w:rPr>
            </w:pPr>
            <w:r w:rsidRPr="000B2901">
              <w:rPr>
                <w:sz w:val="24"/>
                <w:szCs w:val="24"/>
              </w:rPr>
              <w:t xml:space="preserve">      + Bản thảo giáo trình hoàn thiện sau góp ý của SHKH chuyên môn (bản in và bản scan).</w:t>
            </w:r>
          </w:p>
        </w:tc>
      </w:tr>
      <w:tr w:rsidR="008701E2" w:rsidRPr="001010B7" w14:paraId="231D61A8" w14:textId="77777777" w:rsidTr="00156648">
        <w:trPr>
          <w:trHeight w:val="800"/>
        </w:trPr>
        <w:tc>
          <w:tcPr>
            <w:tcW w:w="0" w:type="auto"/>
            <w:vAlign w:val="center"/>
          </w:tcPr>
          <w:p w14:paraId="1DCF888B" w14:textId="77777777" w:rsidR="008701E2" w:rsidRPr="000B2901" w:rsidRDefault="008701E2" w:rsidP="00156648">
            <w:pPr>
              <w:spacing w:after="0" w:line="300" w:lineRule="auto"/>
              <w:rPr>
                <w:b/>
                <w:iCs/>
                <w:sz w:val="24"/>
                <w:szCs w:val="24"/>
              </w:rPr>
            </w:pPr>
            <w:r w:rsidRPr="000B2901">
              <w:rPr>
                <w:b/>
                <w:iCs/>
                <w:sz w:val="24"/>
                <w:szCs w:val="24"/>
              </w:rPr>
              <w:lastRenderedPageBreak/>
              <w:t>Bước 3. Thẩm định giáo trình cấp cơ sở</w:t>
            </w:r>
          </w:p>
          <w:p w14:paraId="3DB5F9B7" w14:textId="77777777" w:rsidR="008701E2" w:rsidRPr="000B2901" w:rsidRDefault="008701E2" w:rsidP="00156648">
            <w:pPr>
              <w:spacing w:after="0" w:line="300" w:lineRule="auto"/>
              <w:rPr>
                <w:b/>
                <w:i/>
                <w:sz w:val="24"/>
                <w:szCs w:val="24"/>
              </w:rPr>
            </w:pPr>
            <w:r w:rsidRPr="000B2901">
              <w:rPr>
                <w:b/>
                <w:i/>
                <w:sz w:val="24"/>
                <w:szCs w:val="24"/>
              </w:rPr>
              <w:t>Chủ trì: Khoa, Viện đào tạo</w:t>
            </w:r>
          </w:p>
          <w:p w14:paraId="0939A452" w14:textId="77777777" w:rsidR="008701E2" w:rsidRPr="000B2901" w:rsidRDefault="008701E2" w:rsidP="00156648">
            <w:pPr>
              <w:numPr>
                <w:ilvl w:val="0"/>
                <w:numId w:val="29"/>
              </w:numPr>
              <w:spacing w:after="0" w:line="300" w:lineRule="auto"/>
              <w:ind w:left="0" w:firstLine="0"/>
              <w:jc w:val="both"/>
              <w:rPr>
                <w:sz w:val="24"/>
                <w:szCs w:val="24"/>
              </w:rPr>
            </w:pPr>
            <w:r w:rsidRPr="000B2901">
              <w:rPr>
                <w:sz w:val="24"/>
                <w:szCs w:val="24"/>
              </w:rPr>
              <w:t xml:space="preserve">Sau khi nhận được hồ sơ và đề nghị của chủ biên, Trưởng Khoa/Viện gửi bản thảo giáo trình tới 02 phản biện xin ý kiến (15 ngày);  </w:t>
            </w:r>
          </w:p>
          <w:p w14:paraId="0361922B" w14:textId="77777777" w:rsidR="008701E2" w:rsidRPr="000B2901" w:rsidRDefault="008701E2" w:rsidP="00156648">
            <w:pPr>
              <w:numPr>
                <w:ilvl w:val="0"/>
                <w:numId w:val="29"/>
              </w:numPr>
              <w:spacing w:after="0" w:line="300" w:lineRule="auto"/>
              <w:ind w:left="0" w:firstLine="0"/>
              <w:jc w:val="both"/>
              <w:rPr>
                <w:sz w:val="24"/>
                <w:szCs w:val="24"/>
              </w:rPr>
            </w:pPr>
            <w:r w:rsidRPr="000B2901">
              <w:rPr>
                <w:sz w:val="24"/>
                <w:szCs w:val="24"/>
              </w:rPr>
              <w:t>Trưởng Khoa/Viện tổ chức họp Hội đồng Khoa/Viện</w:t>
            </w:r>
            <w:r>
              <w:rPr>
                <w:sz w:val="24"/>
                <w:szCs w:val="24"/>
              </w:rPr>
              <w:t xml:space="preserve"> </w:t>
            </w:r>
            <w:r w:rsidRPr="000B2901">
              <w:rPr>
                <w:sz w:val="24"/>
                <w:szCs w:val="24"/>
              </w:rPr>
              <w:t>thẩm định giáo trình cấp cơ sở (</w:t>
            </w:r>
            <w:r w:rsidRPr="000B2901">
              <w:rPr>
                <w:sz w:val="24"/>
                <w:szCs w:val="24"/>
                <w:u w:val="single"/>
              </w:rPr>
              <w:t>mẫu 3</w:t>
            </w:r>
            <w:r w:rsidRPr="000B2901">
              <w:rPr>
                <w:sz w:val="24"/>
                <w:szCs w:val="24"/>
              </w:rPr>
              <w:t>) với sự tham gia của 02 phản biện (30 ngày từ khi nhận được đề nghị của chủ biên);</w:t>
            </w:r>
          </w:p>
          <w:p w14:paraId="51312DD3" w14:textId="77777777" w:rsidR="008701E2" w:rsidRPr="000B2901" w:rsidRDefault="008701E2" w:rsidP="00156648">
            <w:pPr>
              <w:numPr>
                <w:ilvl w:val="0"/>
                <w:numId w:val="29"/>
              </w:numPr>
              <w:spacing w:after="0" w:line="300" w:lineRule="auto"/>
              <w:ind w:left="0" w:firstLine="0"/>
              <w:jc w:val="both"/>
              <w:rPr>
                <w:sz w:val="24"/>
                <w:szCs w:val="24"/>
              </w:rPr>
            </w:pPr>
            <w:r w:rsidRPr="000B2901">
              <w:rPr>
                <w:sz w:val="24"/>
                <w:szCs w:val="24"/>
              </w:rPr>
              <w:t xml:space="preserve">Khoa/Viện trực tiếp tạm ứng/thanh toán/hoàn ứng kinh phí phản biện và kinh phí họp Hội đồng </w:t>
            </w:r>
            <w:r>
              <w:rPr>
                <w:sz w:val="24"/>
                <w:szCs w:val="24"/>
              </w:rPr>
              <w:t>K</w:t>
            </w:r>
            <w:r w:rsidRPr="000B2901">
              <w:rPr>
                <w:sz w:val="24"/>
                <w:szCs w:val="24"/>
              </w:rPr>
              <w:t>hoa/việ</w:t>
            </w:r>
            <w:r>
              <w:rPr>
                <w:sz w:val="24"/>
                <w:szCs w:val="24"/>
              </w:rPr>
              <w:t>n</w:t>
            </w:r>
            <w:r w:rsidRPr="000B2901">
              <w:rPr>
                <w:sz w:val="24"/>
                <w:szCs w:val="24"/>
              </w:rPr>
              <w:t xml:space="preserve"> thẩm định giáo trình cấp cơ sở theo hướng dẫn của phòng TCKT; </w:t>
            </w:r>
            <w:r w:rsidRPr="000B2901">
              <w:rPr>
                <w:i/>
                <w:iCs/>
                <w:sz w:val="24"/>
                <w:szCs w:val="24"/>
              </w:rPr>
              <w:t>(xem mục 2 phụ lục 2)</w:t>
            </w:r>
          </w:p>
          <w:p w14:paraId="66B7C5F3" w14:textId="77777777" w:rsidR="008701E2" w:rsidRPr="000B2901" w:rsidRDefault="008701E2" w:rsidP="00156648">
            <w:pPr>
              <w:numPr>
                <w:ilvl w:val="0"/>
                <w:numId w:val="29"/>
              </w:numPr>
              <w:spacing w:after="0" w:line="300" w:lineRule="auto"/>
              <w:ind w:left="0" w:firstLine="0"/>
              <w:jc w:val="both"/>
              <w:rPr>
                <w:sz w:val="24"/>
                <w:szCs w:val="24"/>
              </w:rPr>
            </w:pPr>
            <w:r w:rsidRPr="000B2901">
              <w:rPr>
                <w:sz w:val="24"/>
                <w:szCs w:val="24"/>
              </w:rPr>
              <w:t>Chủ biên hoàn thiện giáo trình theo kết luận của Hội đồng Khoa/Viện và viết bản giải trình đã chỉnh sửa giáo trình theo góp ý (15 ngày);</w:t>
            </w:r>
          </w:p>
          <w:p w14:paraId="3331F45D" w14:textId="77777777" w:rsidR="008701E2" w:rsidRPr="000B2901" w:rsidRDefault="008701E2" w:rsidP="00156648">
            <w:pPr>
              <w:numPr>
                <w:ilvl w:val="0"/>
                <w:numId w:val="29"/>
              </w:numPr>
              <w:spacing w:after="0" w:line="300" w:lineRule="auto"/>
              <w:ind w:left="0" w:firstLine="0"/>
              <w:jc w:val="both"/>
              <w:rPr>
                <w:sz w:val="24"/>
                <w:szCs w:val="24"/>
              </w:rPr>
            </w:pPr>
            <w:r w:rsidRPr="000B2901">
              <w:rPr>
                <w:sz w:val="24"/>
                <w:szCs w:val="24"/>
              </w:rPr>
              <w:t xml:space="preserve">Chủ biên hoàn thiện và nộp hồ sơ xin thẩm định giáo trình cấp </w:t>
            </w:r>
            <w:r w:rsidRPr="001C311E">
              <w:rPr>
                <w:sz w:val="24"/>
                <w:szCs w:val="24"/>
              </w:rPr>
              <w:t>Đại học</w:t>
            </w:r>
            <w:r w:rsidRPr="000B2901">
              <w:rPr>
                <w:sz w:val="24"/>
                <w:szCs w:val="24"/>
              </w:rPr>
              <w:t xml:space="preserve"> cho phòng QLĐT gồm:</w:t>
            </w:r>
          </w:p>
          <w:p w14:paraId="1E785BA5" w14:textId="77777777" w:rsidR="008701E2" w:rsidRPr="000B2901" w:rsidRDefault="008701E2" w:rsidP="00156648">
            <w:pPr>
              <w:spacing w:after="0" w:line="300" w:lineRule="auto"/>
              <w:jc w:val="both"/>
              <w:rPr>
                <w:sz w:val="24"/>
                <w:szCs w:val="24"/>
                <w:u w:val="single"/>
              </w:rPr>
            </w:pPr>
            <w:r w:rsidRPr="000B2901">
              <w:rPr>
                <w:sz w:val="24"/>
                <w:szCs w:val="24"/>
                <w:u w:val="single"/>
              </w:rPr>
              <w:t>Các bản chính gửi trực tiếp:</w:t>
            </w:r>
          </w:p>
          <w:p w14:paraId="0A6083D7" w14:textId="77777777" w:rsidR="008701E2" w:rsidRPr="000B2901" w:rsidRDefault="008701E2" w:rsidP="00156648">
            <w:pPr>
              <w:spacing w:after="0" w:line="300" w:lineRule="auto"/>
              <w:jc w:val="both"/>
              <w:rPr>
                <w:sz w:val="24"/>
                <w:szCs w:val="24"/>
              </w:rPr>
            </w:pPr>
            <w:r w:rsidRPr="000B2901">
              <w:rPr>
                <w:sz w:val="24"/>
                <w:szCs w:val="24"/>
              </w:rPr>
              <w:t>+ 01 bản in đóng bìa mềm bản thảo giáo trình có chữ ký của chủ biên;</w:t>
            </w:r>
          </w:p>
          <w:p w14:paraId="33AE79BE" w14:textId="77777777" w:rsidR="008701E2" w:rsidRPr="000B2901" w:rsidRDefault="008701E2" w:rsidP="00156648">
            <w:pPr>
              <w:spacing w:after="0" w:line="300" w:lineRule="auto"/>
              <w:jc w:val="both"/>
              <w:rPr>
                <w:i/>
                <w:color w:val="000000"/>
                <w:sz w:val="24"/>
                <w:szCs w:val="24"/>
              </w:rPr>
            </w:pPr>
            <w:r w:rsidRPr="000B2901">
              <w:rPr>
                <w:sz w:val="24"/>
                <w:szCs w:val="24"/>
              </w:rPr>
              <w:t>+ 01 bản có chữ ký của chủ biên k</w:t>
            </w:r>
            <w:r w:rsidRPr="000B2901">
              <w:rPr>
                <w:color w:val="000000"/>
                <w:sz w:val="24"/>
                <w:szCs w:val="24"/>
              </w:rPr>
              <w:t>ết quả Turnitin (&lt; 25% với giáo trình biên soạn mới, &lt; 50% với giáo trình biên soạn lại và &lt; 75%  với giáo trình tái bản có sửa chữa bổ sung)</w:t>
            </w:r>
            <w:r w:rsidRPr="000B2901">
              <w:rPr>
                <w:i/>
                <w:color w:val="000000"/>
                <w:sz w:val="24"/>
                <w:szCs w:val="24"/>
              </w:rPr>
              <w:t>.</w:t>
            </w:r>
          </w:p>
          <w:p w14:paraId="47812F10" w14:textId="77777777" w:rsidR="008701E2" w:rsidRPr="000B2901" w:rsidRDefault="008701E2" w:rsidP="00156648">
            <w:pPr>
              <w:spacing w:after="0" w:line="300" w:lineRule="auto"/>
              <w:jc w:val="both"/>
              <w:rPr>
                <w:color w:val="000000"/>
                <w:sz w:val="24"/>
                <w:szCs w:val="24"/>
              </w:rPr>
            </w:pPr>
            <w:r w:rsidRPr="000B2901">
              <w:rPr>
                <w:color w:val="000000"/>
                <w:sz w:val="24"/>
                <w:szCs w:val="24"/>
              </w:rPr>
              <w:t xml:space="preserve">      + 01 Bản chính giấy đề nghị thẩm định giáo trình cấp </w:t>
            </w:r>
            <w:r>
              <w:rPr>
                <w:color w:val="000000"/>
                <w:sz w:val="24"/>
                <w:szCs w:val="24"/>
              </w:rPr>
              <w:t>Đại học</w:t>
            </w:r>
            <w:r w:rsidRPr="000B2901">
              <w:rPr>
                <w:color w:val="000000"/>
                <w:sz w:val="24"/>
                <w:szCs w:val="24"/>
              </w:rPr>
              <w:t xml:space="preserve"> theo </w:t>
            </w:r>
            <w:r w:rsidRPr="000B2901">
              <w:rPr>
                <w:color w:val="000000"/>
                <w:sz w:val="24"/>
                <w:szCs w:val="24"/>
                <w:u w:val="single"/>
              </w:rPr>
              <w:t>mẫu 10</w:t>
            </w:r>
          </w:p>
          <w:p w14:paraId="41F745C4" w14:textId="77777777" w:rsidR="008701E2" w:rsidRPr="001010B7" w:rsidRDefault="008701E2" w:rsidP="00156648">
            <w:pPr>
              <w:spacing w:after="0" w:line="300" w:lineRule="auto"/>
              <w:jc w:val="both"/>
              <w:rPr>
                <w:sz w:val="24"/>
                <w:szCs w:val="24"/>
                <w:lang w:val="pt-BR"/>
              </w:rPr>
            </w:pPr>
            <w:r w:rsidRPr="001010B7">
              <w:rPr>
                <w:sz w:val="24"/>
                <w:szCs w:val="24"/>
                <w:u w:val="single"/>
                <w:lang w:val="pt-BR"/>
              </w:rPr>
              <w:t>Các bản gửi qua email</w:t>
            </w:r>
            <w:r w:rsidRPr="001010B7">
              <w:rPr>
                <w:sz w:val="24"/>
                <w:szCs w:val="24"/>
                <w:lang w:val="pt-BR"/>
              </w:rPr>
              <w:t>:</w:t>
            </w:r>
          </w:p>
          <w:p w14:paraId="463C3895" w14:textId="77777777" w:rsidR="008701E2" w:rsidRPr="001010B7" w:rsidRDefault="008701E2" w:rsidP="00156648">
            <w:pPr>
              <w:spacing w:after="0" w:line="300" w:lineRule="auto"/>
              <w:jc w:val="both"/>
              <w:rPr>
                <w:sz w:val="24"/>
                <w:szCs w:val="24"/>
                <w:lang w:val="pt-BR"/>
              </w:rPr>
            </w:pPr>
            <w:r w:rsidRPr="001010B7">
              <w:rPr>
                <w:sz w:val="24"/>
                <w:szCs w:val="24"/>
                <w:lang w:val="pt-BR"/>
              </w:rPr>
              <w:t>+ Bản thảo giáo trình file mềm</w:t>
            </w:r>
          </w:p>
          <w:p w14:paraId="0F5397CE" w14:textId="77777777" w:rsidR="008701E2" w:rsidRPr="001010B7" w:rsidRDefault="008701E2" w:rsidP="00156648">
            <w:pPr>
              <w:spacing w:after="0" w:line="300" w:lineRule="auto"/>
              <w:jc w:val="both"/>
              <w:rPr>
                <w:sz w:val="24"/>
                <w:szCs w:val="24"/>
                <w:lang w:val="pt-BR"/>
              </w:rPr>
            </w:pPr>
            <w:r w:rsidRPr="001010B7">
              <w:rPr>
                <w:sz w:val="24"/>
                <w:szCs w:val="24"/>
                <w:lang w:val="pt-BR"/>
              </w:rPr>
              <w:t xml:space="preserve">+ Bản scan từ bản chính có chữ ký của chủ biên kết quả Turnitin   </w:t>
            </w:r>
          </w:p>
          <w:p w14:paraId="14F36DFD" w14:textId="77777777" w:rsidR="008701E2" w:rsidRPr="001010B7" w:rsidRDefault="008701E2" w:rsidP="00156648">
            <w:pPr>
              <w:spacing w:after="0" w:line="300" w:lineRule="auto"/>
              <w:jc w:val="both"/>
              <w:rPr>
                <w:color w:val="000000"/>
                <w:sz w:val="24"/>
                <w:szCs w:val="24"/>
                <w:lang w:val="pt-BR"/>
              </w:rPr>
            </w:pPr>
            <w:r w:rsidRPr="001010B7">
              <w:rPr>
                <w:color w:val="000000"/>
                <w:sz w:val="24"/>
                <w:szCs w:val="24"/>
                <w:lang w:val="pt-BR"/>
              </w:rPr>
              <w:t xml:space="preserve">      + Bản scan giấy đề nghị thẩm định giáo trình cấp trường theo </w:t>
            </w:r>
            <w:r w:rsidRPr="001010B7">
              <w:rPr>
                <w:color w:val="000000"/>
                <w:sz w:val="24"/>
                <w:szCs w:val="24"/>
                <w:u w:val="single"/>
                <w:lang w:val="pt-BR"/>
              </w:rPr>
              <w:t>mẫu 10</w:t>
            </w:r>
          </w:p>
          <w:p w14:paraId="59CF4692" w14:textId="77777777" w:rsidR="008701E2" w:rsidRPr="001010B7" w:rsidRDefault="008701E2" w:rsidP="00156648">
            <w:pPr>
              <w:spacing w:after="0" w:line="300" w:lineRule="auto"/>
              <w:jc w:val="both"/>
              <w:rPr>
                <w:i/>
                <w:color w:val="000000"/>
                <w:sz w:val="24"/>
                <w:szCs w:val="24"/>
                <w:lang w:val="pt-BR"/>
              </w:rPr>
            </w:pPr>
            <w:r w:rsidRPr="001010B7">
              <w:rPr>
                <w:color w:val="000000"/>
                <w:sz w:val="24"/>
                <w:szCs w:val="24"/>
                <w:lang w:val="pt-BR"/>
              </w:rPr>
              <w:t xml:space="preserve">     + Bản scan Biên bản SHKH chuyên môn (mẫu 2)</w:t>
            </w:r>
          </w:p>
          <w:p w14:paraId="7FD329B3" w14:textId="77777777" w:rsidR="008701E2" w:rsidRPr="001010B7" w:rsidRDefault="008701E2" w:rsidP="00156648">
            <w:pPr>
              <w:spacing w:after="0" w:line="300" w:lineRule="auto"/>
              <w:jc w:val="both"/>
              <w:rPr>
                <w:color w:val="000000"/>
                <w:sz w:val="24"/>
                <w:szCs w:val="24"/>
                <w:lang w:val="pt-BR"/>
              </w:rPr>
            </w:pPr>
            <w:r w:rsidRPr="001010B7">
              <w:rPr>
                <w:color w:val="000000"/>
                <w:sz w:val="24"/>
                <w:szCs w:val="24"/>
                <w:lang w:val="pt-BR"/>
              </w:rPr>
              <w:t xml:space="preserve">     + Bản scan Biên bản họp Hội đồng Khoa/Viện thẩm định cấp cơ sở (</w:t>
            </w:r>
            <w:r w:rsidRPr="001010B7">
              <w:rPr>
                <w:color w:val="000000"/>
                <w:sz w:val="24"/>
                <w:szCs w:val="24"/>
                <w:u w:val="single"/>
                <w:lang w:val="pt-BR"/>
              </w:rPr>
              <w:t>mẫu 3</w:t>
            </w:r>
            <w:r w:rsidRPr="001010B7">
              <w:rPr>
                <w:color w:val="000000"/>
                <w:sz w:val="24"/>
                <w:szCs w:val="24"/>
                <w:lang w:val="pt-BR"/>
              </w:rPr>
              <w:t>)</w:t>
            </w:r>
          </w:p>
          <w:p w14:paraId="62F3AFFC" w14:textId="77777777" w:rsidR="008701E2" w:rsidRPr="001010B7" w:rsidRDefault="008701E2" w:rsidP="00156648">
            <w:pPr>
              <w:spacing w:after="0" w:line="300" w:lineRule="auto"/>
              <w:jc w:val="both"/>
              <w:rPr>
                <w:color w:val="000000"/>
                <w:sz w:val="24"/>
                <w:szCs w:val="24"/>
                <w:lang w:val="pt-BR"/>
              </w:rPr>
            </w:pPr>
            <w:r w:rsidRPr="001010B7">
              <w:rPr>
                <w:color w:val="000000"/>
                <w:sz w:val="24"/>
                <w:szCs w:val="24"/>
                <w:lang w:val="pt-BR"/>
              </w:rPr>
              <w:t xml:space="preserve">     + Bản scan nhận xét của 02 phản biện cấp cơ sở.</w:t>
            </w:r>
          </w:p>
          <w:p w14:paraId="39B34F68" w14:textId="77777777" w:rsidR="008701E2" w:rsidRPr="001010B7" w:rsidRDefault="008701E2" w:rsidP="00156648">
            <w:pPr>
              <w:spacing w:after="0" w:line="300" w:lineRule="auto"/>
              <w:jc w:val="both"/>
              <w:rPr>
                <w:color w:val="000000"/>
                <w:sz w:val="24"/>
                <w:szCs w:val="24"/>
                <w:lang w:val="pt-BR"/>
              </w:rPr>
            </w:pPr>
            <w:r w:rsidRPr="001010B7">
              <w:rPr>
                <w:color w:val="000000"/>
                <w:sz w:val="24"/>
                <w:szCs w:val="24"/>
                <w:lang w:val="pt-BR"/>
              </w:rPr>
              <w:t xml:space="preserve">     + Bản scan giải trình </w:t>
            </w:r>
            <w:r w:rsidRPr="001010B7">
              <w:rPr>
                <w:sz w:val="24"/>
                <w:szCs w:val="24"/>
                <w:lang w:val="pt-BR"/>
              </w:rPr>
              <w:t>đã chỉnh sửa giáo trình theo góp ý của Hội đồng Khoa/Viện.</w:t>
            </w:r>
          </w:p>
          <w:p w14:paraId="2EFA2219" w14:textId="77777777" w:rsidR="008701E2" w:rsidRPr="001010B7" w:rsidRDefault="008701E2" w:rsidP="00156648">
            <w:pPr>
              <w:numPr>
                <w:ilvl w:val="0"/>
                <w:numId w:val="29"/>
              </w:numPr>
              <w:spacing w:after="0" w:line="300" w:lineRule="auto"/>
              <w:ind w:left="0" w:firstLine="0"/>
              <w:jc w:val="both"/>
              <w:rPr>
                <w:sz w:val="24"/>
                <w:szCs w:val="24"/>
                <w:lang w:val="pt-BR"/>
              </w:rPr>
            </w:pPr>
            <w:r w:rsidRPr="001010B7">
              <w:rPr>
                <w:sz w:val="24"/>
                <w:szCs w:val="24"/>
                <w:lang w:val="pt-BR"/>
              </w:rPr>
              <w:t>Phòng QLĐT hoàn thiện hồ sơ thẩm định cấp trường gửi phòng Quản lý khoa học gồm:</w:t>
            </w:r>
          </w:p>
          <w:p w14:paraId="4CFAE057" w14:textId="77777777" w:rsidR="008701E2" w:rsidRPr="001010B7" w:rsidRDefault="008701E2" w:rsidP="00156648">
            <w:pPr>
              <w:spacing w:after="0" w:line="300" w:lineRule="auto"/>
              <w:jc w:val="both"/>
              <w:rPr>
                <w:sz w:val="24"/>
                <w:szCs w:val="24"/>
                <w:u w:val="single"/>
                <w:lang w:val="pt-BR"/>
              </w:rPr>
            </w:pPr>
            <w:r w:rsidRPr="001010B7">
              <w:rPr>
                <w:sz w:val="24"/>
                <w:szCs w:val="24"/>
                <w:u w:val="single"/>
                <w:lang w:val="pt-BR"/>
              </w:rPr>
              <w:t>Các bản chính gửi trực tiếp:</w:t>
            </w:r>
          </w:p>
          <w:p w14:paraId="4F7D397A" w14:textId="77777777" w:rsidR="008701E2" w:rsidRPr="001010B7" w:rsidRDefault="008701E2" w:rsidP="00156648">
            <w:pPr>
              <w:spacing w:after="0" w:line="300" w:lineRule="auto"/>
              <w:jc w:val="both"/>
              <w:rPr>
                <w:sz w:val="24"/>
                <w:szCs w:val="24"/>
                <w:lang w:val="pt-BR"/>
              </w:rPr>
            </w:pPr>
            <w:r w:rsidRPr="001010B7">
              <w:rPr>
                <w:sz w:val="24"/>
                <w:szCs w:val="24"/>
                <w:lang w:val="pt-BR"/>
              </w:rPr>
              <w:t>+ 01 bản chính Quyết định giao nhiệm vụ biên soạn giáo trình;</w:t>
            </w:r>
          </w:p>
          <w:p w14:paraId="1212EF4A" w14:textId="77777777" w:rsidR="008701E2" w:rsidRPr="001010B7" w:rsidRDefault="008701E2" w:rsidP="00156648">
            <w:pPr>
              <w:spacing w:after="0" w:line="300" w:lineRule="auto"/>
              <w:jc w:val="both"/>
              <w:rPr>
                <w:color w:val="000000"/>
                <w:sz w:val="24"/>
                <w:szCs w:val="24"/>
                <w:u w:val="single"/>
                <w:lang w:val="pt-BR"/>
              </w:rPr>
            </w:pPr>
            <w:r w:rsidRPr="001010B7">
              <w:rPr>
                <w:color w:val="000000"/>
                <w:sz w:val="24"/>
                <w:szCs w:val="24"/>
                <w:lang w:val="pt-BR"/>
              </w:rPr>
              <w:t xml:space="preserve">      + 01 Bản chính giấy đề nghị thẩm định giáo trình cấp trường theo </w:t>
            </w:r>
            <w:r w:rsidRPr="001010B7">
              <w:rPr>
                <w:color w:val="000000"/>
                <w:sz w:val="24"/>
                <w:szCs w:val="24"/>
                <w:u w:val="single"/>
                <w:lang w:val="pt-BR"/>
              </w:rPr>
              <w:t>mẫu 10</w:t>
            </w:r>
          </w:p>
          <w:p w14:paraId="7B72A7EC" w14:textId="77777777" w:rsidR="008701E2" w:rsidRPr="001010B7" w:rsidRDefault="008701E2" w:rsidP="00156648">
            <w:pPr>
              <w:spacing w:after="0" w:line="300" w:lineRule="auto"/>
              <w:jc w:val="both"/>
              <w:rPr>
                <w:sz w:val="24"/>
                <w:szCs w:val="24"/>
                <w:lang w:val="pt-BR"/>
              </w:rPr>
            </w:pPr>
            <w:r w:rsidRPr="001010B7">
              <w:rPr>
                <w:sz w:val="24"/>
                <w:szCs w:val="24"/>
                <w:lang w:val="pt-BR"/>
              </w:rPr>
              <w:t>+ 01 bản in đóng bìa mềm bản thảo giáo trình có chữ ký của chủ biên;</w:t>
            </w:r>
          </w:p>
          <w:p w14:paraId="78A0F1DB" w14:textId="77777777" w:rsidR="008701E2" w:rsidRPr="001010B7" w:rsidRDefault="008701E2" w:rsidP="00156648">
            <w:pPr>
              <w:spacing w:after="0" w:line="300" w:lineRule="auto"/>
              <w:jc w:val="both"/>
              <w:rPr>
                <w:sz w:val="24"/>
                <w:szCs w:val="24"/>
                <w:u w:val="single"/>
                <w:lang w:val="pt-BR"/>
              </w:rPr>
            </w:pPr>
            <w:r w:rsidRPr="001010B7">
              <w:rPr>
                <w:sz w:val="24"/>
                <w:szCs w:val="24"/>
                <w:u w:val="single"/>
                <w:lang w:val="pt-BR"/>
              </w:rPr>
              <w:t>Các bản gửi qua email:</w:t>
            </w:r>
          </w:p>
          <w:p w14:paraId="516B58C4" w14:textId="77777777" w:rsidR="008701E2" w:rsidRPr="001010B7" w:rsidRDefault="008701E2" w:rsidP="00156648">
            <w:pPr>
              <w:spacing w:after="0" w:line="300" w:lineRule="auto"/>
              <w:jc w:val="both"/>
              <w:rPr>
                <w:sz w:val="24"/>
                <w:szCs w:val="24"/>
                <w:lang w:val="pt-BR"/>
              </w:rPr>
            </w:pPr>
            <w:r w:rsidRPr="001010B7">
              <w:rPr>
                <w:sz w:val="24"/>
                <w:szCs w:val="24"/>
                <w:lang w:val="pt-BR"/>
              </w:rPr>
              <w:t>+ Bản thảo giáo trình file mềm;</w:t>
            </w:r>
          </w:p>
          <w:p w14:paraId="1E393AEF" w14:textId="77777777" w:rsidR="008701E2" w:rsidRPr="001010B7" w:rsidRDefault="008701E2" w:rsidP="00156648">
            <w:pPr>
              <w:spacing w:after="0" w:line="300" w:lineRule="auto"/>
              <w:jc w:val="both"/>
              <w:rPr>
                <w:sz w:val="24"/>
                <w:szCs w:val="24"/>
                <w:lang w:val="pt-BR"/>
              </w:rPr>
            </w:pPr>
            <w:r w:rsidRPr="001010B7">
              <w:rPr>
                <w:sz w:val="24"/>
                <w:szCs w:val="24"/>
                <w:lang w:val="pt-BR"/>
              </w:rPr>
              <w:t>+ Bản scan quyết định giao nhiệm vụ biên soạn giáo trình;</w:t>
            </w:r>
          </w:p>
          <w:p w14:paraId="1496B39A" w14:textId="77777777" w:rsidR="008701E2" w:rsidRPr="001010B7" w:rsidRDefault="008701E2" w:rsidP="00156648">
            <w:pPr>
              <w:spacing w:after="0" w:line="300" w:lineRule="auto"/>
              <w:jc w:val="both"/>
              <w:rPr>
                <w:sz w:val="24"/>
                <w:szCs w:val="24"/>
                <w:lang w:val="pt-BR"/>
              </w:rPr>
            </w:pPr>
            <w:r w:rsidRPr="001010B7">
              <w:rPr>
                <w:sz w:val="24"/>
                <w:szCs w:val="24"/>
                <w:lang w:val="pt-BR"/>
              </w:rPr>
              <w:t>+ Bản scan đề cương chi tiết giáo trình được phê duyệt;</w:t>
            </w:r>
          </w:p>
          <w:p w14:paraId="7474C713" w14:textId="77777777" w:rsidR="008701E2" w:rsidRPr="001010B7" w:rsidRDefault="008701E2" w:rsidP="00156648">
            <w:pPr>
              <w:spacing w:after="0" w:line="300" w:lineRule="auto"/>
              <w:jc w:val="both"/>
              <w:rPr>
                <w:sz w:val="24"/>
                <w:szCs w:val="24"/>
                <w:lang w:val="pt-BR"/>
              </w:rPr>
            </w:pPr>
            <w:r w:rsidRPr="001010B7">
              <w:rPr>
                <w:sz w:val="24"/>
                <w:szCs w:val="24"/>
                <w:lang w:val="pt-BR"/>
              </w:rPr>
              <w:t xml:space="preserve">+ Bản scan từ có chữ ký của chủ biên kết quả Turnitin.   </w:t>
            </w:r>
          </w:p>
          <w:p w14:paraId="3F062395" w14:textId="77777777" w:rsidR="008701E2" w:rsidRPr="001010B7" w:rsidRDefault="008701E2" w:rsidP="00156648">
            <w:pPr>
              <w:spacing w:after="0" w:line="300" w:lineRule="auto"/>
              <w:jc w:val="both"/>
              <w:rPr>
                <w:color w:val="000000"/>
                <w:sz w:val="24"/>
                <w:szCs w:val="24"/>
                <w:lang w:val="pt-BR"/>
              </w:rPr>
            </w:pPr>
            <w:r w:rsidRPr="001010B7">
              <w:rPr>
                <w:color w:val="000000"/>
                <w:sz w:val="24"/>
                <w:szCs w:val="24"/>
                <w:lang w:val="pt-BR"/>
              </w:rPr>
              <w:t xml:space="preserve">      + Bản scan giấy đề nghị thẩm định giáo trình cấp Đại học theo </w:t>
            </w:r>
            <w:r w:rsidRPr="001010B7">
              <w:rPr>
                <w:color w:val="000000"/>
                <w:sz w:val="24"/>
                <w:szCs w:val="24"/>
                <w:u w:val="single"/>
                <w:lang w:val="pt-BR"/>
              </w:rPr>
              <w:t>mẫu 10</w:t>
            </w:r>
          </w:p>
          <w:p w14:paraId="698FD262" w14:textId="77777777" w:rsidR="008701E2" w:rsidRPr="001010B7" w:rsidRDefault="008701E2" w:rsidP="00156648">
            <w:pPr>
              <w:spacing w:after="0" w:line="300" w:lineRule="auto"/>
              <w:jc w:val="both"/>
              <w:rPr>
                <w:i/>
                <w:color w:val="000000"/>
                <w:sz w:val="24"/>
                <w:szCs w:val="24"/>
                <w:lang w:val="pt-BR"/>
              </w:rPr>
            </w:pPr>
            <w:r w:rsidRPr="001010B7">
              <w:rPr>
                <w:color w:val="000000"/>
                <w:sz w:val="24"/>
                <w:szCs w:val="24"/>
                <w:lang w:val="pt-BR"/>
              </w:rPr>
              <w:t xml:space="preserve">      + Bản scan Biên bản SHKH chuyên môn (mẫu 2)</w:t>
            </w:r>
          </w:p>
          <w:p w14:paraId="4D86EFD7" w14:textId="77777777" w:rsidR="008701E2" w:rsidRPr="001010B7" w:rsidRDefault="008701E2" w:rsidP="00156648">
            <w:pPr>
              <w:spacing w:after="0" w:line="300" w:lineRule="auto"/>
              <w:jc w:val="both"/>
              <w:rPr>
                <w:color w:val="000000"/>
                <w:sz w:val="24"/>
                <w:szCs w:val="24"/>
                <w:lang w:val="pt-BR"/>
              </w:rPr>
            </w:pPr>
            <w:r w:rsidRPr="001010B7">
              <w:rPr>
                <w:color w:val="000000"/>
                <w:sz w:val="24"/>
                <w:szCs w:val="24"/>
                <w:lang w:val="pt-BR"/>
              </w:rPr>
              <w:lastRenderedPageBreak/>
              <w:t xml:space="preserve">      + Bản scan Biên bản họp Hội đồng Khoa/Viện thẩm định cấp cơ sở (</w:t>
            </w:r>
            <w:r w:rsidRPr="001010B7">
              <w:rPr>
                <w:color w:val="000000"/>
                <w:sz w:val="24"/>
                <w:szCs w:val="24"/>
                <w:u w:val="single"/>
                <w:lang w:val="pt-BR"/>
              </w:rPr>
              <w:t>mẫu 3</w:t>
            </w:r>
            <w:r w:rsidRPr="001010B7">
              <w:rPr>
                <w:color w:val="000000"/>
                <w:sz w:val="24"/>
                <w:szCs w:val="24"/>
                <w:lang w:val="pt-BR"/>
              </w:rPr>
              <w:t>)</w:t>
            </w:r>
          </w:p>
          <w:p w14:paraId="4CABD6B5" w14:textId="77777777" w:rsidR="008701E2" w:rsidRPr="001010B7" w:rsidRDefault="008701E2" w:rsidP="00156648">
            <w:pPr>
              <w:spacing w:after="0" w:line="300" w:lineRule="auto"/>
              <w:jc w:val="both"/>
              <w:rPr>
                <w:sz w:val="24"/>
                <w:szCs w:val="24"/>
                <w:lang w:val="pt-BR"/>
              </w:rPr>
            </w:pPr>
            <w:r w:rsidRPr="001010B7">
              <w:rPr>
                <w:color w:val="000000"/>
                <w:sz w:val="24"/>
                <w:szCs w:val="24"/>
                <w:lang w:val="pt-BR"/>
              </w:rPr>
              <w:t xml:space="preserve">      + Bản scan nhận xét của 02 phản biện cấp cơ sở.</w:t>
            </w:r>
            <w:r w:rsidRPr="001010B7">
              <w:rPr>
                <w:sz w:val="24"/>
                <w:szCs w:val="24"/>
                <w:lang w:val="pt-BR"/>
              </w:rPr>
              <w:t xml:space="preserve"> </w:t>
            </w:r>
          </w:p>
          <w:p w14:paraId="7758C228" w14:textId="77777777" w:rsidR="008701E2" w:rsidRPr="001010B7" w:rsidRDefault="008701E2" w:rsidP="00156648">
            <w:pPr>
              <w:spacing w:after="0" w:line="300" w:lineRule="auto"/>
              <w:jc w:val="both"/>
              <w:rPr>
                <w:sz w:val="24"/>
                <w:szCs w:val="24"/>
                <w:lang w:val="pt-BR"/>
              </w:rPr>
            </w:pPr>
            <w:r w:rsidRPr="001010B7">
              <w:rPr>
                <w:color w:val="000000"/>
                <w:sz w:val="24"/>
                <w:szCs w:val="24"/>
                <w:lang w:val="pt-BR"/>
              </w:rPr>
              <w:t xml:space="preserve">      + Bản scan giải trình </w:t>
            </w:r>
            <w:r w:rsidRPr="001010B7">
              <w:rPr>
                <w:sz w:val="24"/>
                <w:szCs w:val="24"/>
                <w:lang w:val="pt-BR"/>
              </w:rPr>
              <w:t>đã chỉnh sửa giáo trình theo góp ý của Hội đồng Khoa/Viện.</w:t>
            </w:r>
          </w:p>
        </w:tc>
      </w:tr>
      <w:tr w:rsidR="008701E2" w:rsidRPr="001010B7" w14:paraId="06AD6AA9" w14:textId="77777777" w:rsidTr="00156648">
        <w:trPr>
          <w:trHeight w:val="800"/>
        </w:trPr>
        <w:tc>
          <w:tcPr>
            <w:tcW w:w="0" w:type="auto"/>
            <w:vAlign w:val="center"/>
          </w:tcPr>
          <w:p w14:paraId="39383DE0" w14:textId="77777777" w:rsidR="008701E2" w:rsidRPr="001010B7" w:rsidRDefault="008701E2" w:rsidP="00156648">
            <w:pPr>
              <w:spacing w:after="0" w:line="300" w:lineRule="auto"/>
              <w:rPr>
                <w:b/>
                <w:iCs/>
                <w:sz w:val="24"/>
                <w:szCs w:val="24"/>
                <w:lang w:val="pt-BR"/>
              </w:rPr>
            </w:pPr>
            <w:r w:rsidRPr="001010B7">
              <w:rPr>
                <w:b/>
                <w:iCs/>
                <w:sz w:val="24"/>
                <w:szCs w:val="24"/>
                <w:lang w:val="pt-BR"/>
              </w:rPr>
              <w:lastRenderedPageBreak/>
              <w:t>Bước 4. Thẩm định giáo trình cấp Đại học</w:t>
            </w:r>
          </w:p>
          <w:p w14:paraId="3DAA9E08" w14:textId="77777777" w:rsidR="008701E2" w:rsidRPr="001010B7" w:rsidRDefault="008701E2" w:rsidP="00156648">
            <w:pPr>
              <w:spacing w:after="0" w:line="300" w:lineRule="auto"/>
              <w:rPr>
                <w:sz w:val="24"/>
                <w:szCs w:val="24"/>
                <w:lang w:val="pt-BR"/>
              </w:rPr>
            </w:pPr>
            <w:r w:rsidRPr="001010B7">
              <w:rPr>
                <w:b/>
                <w:i/>
                <w:sz w:val="24"/>
                <w:szCs w:val="24"/>
                <w:lang w:val="pt-BR"/>
              </w:rPr>
              <w:t>Chủ trì: phòng Quản lý khoa học</w:t>
            </w:r>
          </w:p>
          <w:p w14:paraId="557D62B6" w14:textId="77777777" w:rsidR="008701E2" w:rsidRPr="001010B7" w:rsidRDefault="008701E2" w:rsidP="00156648">
            <w:pPr>
              <w:spacing w:after="0" w:line="300" w:lineRule="auto"/>
              <w:jc w:val="both"/>
              <w:rPr>
                <w:sz w:val="24"/>
                <w:szCs w:val="24"/>
                <w:lang w:val="pt-BR"/>
              </w:rPr>
            </w:pPr>
            <w:r w:rsidRPr="001010B7">
              <w:rPr>
                <w:sz w:val="24"/>
                <w:szCs w:val="24"/>
                <w:lang w:val="pt-BR"/>
              </w:rPr>
              <w:t xml:space="preserve">   - Sau khi nhận được hồ sơ xin thẩm định giáo trình của phòng QLĐT, phòng QLKH</w:t>
            </w:r>
            <w:r w:rsidRPr="000B2901">
              <w:rPr>
                <w:sz w:val="24"/>
                <w:szCs w:val="24"/>
                <w:lang w:val="vi-VN"/>
              </w:rPr>
              <w:t xml:space="preserve"> </w:t>
            </w:r>
            <w:r w:rsidRPr="001010B7">
              <w:rPr>
                <w:sz w:val="24"/>
                <w:szCs w:val="24"/>
                <w:lang w:val="pt-BR"/>
              </w:rPr>
              <w:t>trình Giám đốc ra quyết định thành lập Hội đồng thẩm định cấp Đại học (5 ngày);</w:t>
            </w:r>
          </w:p>
          <w:p w14:paraId="4640B6BC" w14:textId="77777777" w:rsidR="008701E2" w:rsidRPr="001010B7" w:rsidRDefault="008701E2" w:rsidP="00156648">
            <w:pPr>
              <w:spacing w:after="0" w:line="300" w:lineRule="auto"/>
              <w:jc w:val="both"/>
              <w:rPr>
                <w:sz w:val="24"/>
                <w:szCs w:val="24"/>
                <w:lang w:val="pt-BR"/>
              </w:rPr>
            </w:pPr>
            <w:r w:rsidRPr="001010B7">
              <w:rPr>
                <w:sz w:val="24"/>
                <w:szCs w:val="24"/>
                <w:lang w:val="pt-BR"/>
              </w:rPr>
              <w:t xml:space="preserve">   - Phòng QLKH hỗ trợ chủ tịch HĐ tổ chức họp Hội đồng thẩm định giáo trình cấp Đại học (trong vòng 30 ngày tính từ ngày ra quyết định thành lập HĐ);</w:t>
            </w:r>
          </w:p>
          <w:p w14:paraId="3BAF233D" w14:textId="77777777" w:rsidR="008701E2" w:rsidRPr="001010B7" w:rsidRDefault="008701E2" w:rsidP="00156648">
            <w:pPr>
              <w:spacing w:after="0" w:line="300" w:lineRule="auto"/>
              <w:jc w:val="both"/>
              <w:rPr>
                <w:sz w:val="24"/>
                <w:szCs w:val="24"/>
                <w:lang w:val="pt-BR"/>
              </w:rPr>
            </w:pPr>
            <w:r w:rsidRPr="001010B7">
              <w:rPr>
                <w:sz w:val="24"/>
                <w:szCs w:val="24"/>
                <w:lang w:val="pt-BR"/>
              </w:rPr>
              <w:t xml:space="preserve">   - Phòng QLKH trực tiếp tạm ứng/thanh toán/hoàn kinh phí họp HĐ tại phòng TCKT theo qui chế chi tiêu nội bộ và hướng dẫn của phòng TCKT </w:t>
            </w:r>
            <w:r w:rsidRPr="001010B7">
              <w:rPr>
                <w:i/>
                <w:iCs/>
                <w:sz w:val="24"/>
                <w:szCs w:val="24"/>
                <w:lang w:val="pt-BR"/>
              </w:rPr>
              <w:t>(xem mục 3 phụ lục 2);</w:t>
            </w:r>
          </w:p>
          <w:p w14:paraId="48E7A5F0" w14:textId="77777777" w:rsidR="008701E2" w:rsidRPr="001010B7" w:rsidRDefault="008701E2" w:rsidP="00156648">
            <w:pPr>
              <w:spacing w:after="0" w:line="300" w:lineRule="auto"/>
              <w:jc w:val="both"/>
              <w:rPr>
                <w:sz w:val="24"/>
                <w:szCs w:val="24"/>
                <w:lang w:val="pt-BR"/>
              </w:rPr>
            </w:pPr>
            <w:r w:rsidRPr="001010B7">
              <w:rPr>
                <w:sz w:val="24"/>
                <w:szCs w:val="24"/>
                <w:lang w:val="pt-BR"/>
              </w:rPr>
              <w:t xml:space="preserve">   - Chủ biên hoàn thiện giáo trình theo kết luận của Hội đồng thẩm định giáo trình cấp Đại học và nộp lại cho phòng QLKH hồ sơ sau thẩm định (tối đa 90 ngày sau họp Hội đồng) bao gồm: </w:t>
            </w:r>
          </w:p>
          <w:p w14:paraId="79D5CCAA" w14:textId="77777777" w:rsidR="008701E2" w:rsidRPr="001010B7" w:rsidRDefault="008701E2" w:rsidP="00156648">
            <w:pPr>
              <w:spacing w:after="0" w:line="300" w:lineRule="auto"/>
              <w:jc w:val="both"/>
              <w:rPr>
                <w:color w:val="000000"/>
                <w:sz w:val="24"/>
                <w:szCs w:val="24"/>
                <w:lang w:val="pt-BR"/>
              </w:rPr>
            </w:pPr>
            <w:r w:rsidRPr="001010B7">
              <w:rPr>
                <w:color w:val="000000"/>
                <w:sz w:val="24"/>
                <w:szCs w:val="24"/>
                <w:lang w:val="pt-BR"/>
              </w:rPr>
              <w:t>+ Bản</w:t>
            </w:r>
            <w:r w:rsidRPr="000B2901">
              <w:rPr>
                <w:color w:val="000000"/>
                <w:sz w:val="24"/>
                <w:szCs w:val="24"/>
                <w:lang w:val="vi-VN"/>
              </w:rPr>
              <w:t xml:space="preserve"> </w:t>
            </w:r>
            <w:r w:rsidRPr="001010B7">
              <w:rPr>
                <w:color w:val="000000"/>
                <w:sz w:val="24"/>
                <w:szCs w:val="24"/>
                <w:lang w:val="pt-BR"/>
              </w:rPr>
              <w:t>giải trình</w:t>
            </w:r>
            <w:r w:rsidRPr="000B2901">
              <w:rPr>
                <w:color w:val="000000"/>
                <w:sz w:val="24"/>
                <w:szCs w:val="24"/>
                <w:lang w:val="vi-VN"/>
              </w:rPr>
              <w:t xml:space="preserve"> chỉnh sửa</w:t>
            </w:r>
            <w:r w:rsidRPr="001010B7">
              <w:rPr>
                <w:color w:val="000000"/>
                <w:sz w:val="24"/>
                <w:szCs w:val="24"/>
                <w:lang w:val="pt-BR"/>
              </w:rPr>
              <w:t xml:space="preserve">: </w:t>
            </w:r>
            <w:r w:rsidRPr="001010B7">
              <w:rPr>
                <w:i/>
                <w:color w:val="000000"/>
                <w:sz w:val="24"/>
                <w:szCs w:val="24"/>
                <w:lang w:val="pt-BR"/>
              </w:rPr>
              <w:t>02 bản chính nộp trực tiếp và 01 bản scan gửi qua email</w:t>
            </w:r>
          </w:p>
          <w:p w14:paraId="1A1985DA" w14:textId="77777777" w:rsidR="008701E2" w:rsidRPr="001010B7" w:rsidRDefault="008701E2" w:rsidP="00156648">
            <w:pPr>
              <w:spacing w:after="0" w:line="300" w:lineRule="auto"/>
              <w:jc w:val="both"/>
              <w:rPr>
                <w:color w:val="000000"/>
                <w:sz w:val="24"/>
                <w:szCs w:val="24"/>
                <w:lang w:val="pt-BR"/>
              </w:rPr>
            </w:pPr>
            <w:r w:rsidRPr="001010B7">
              <w:rPr>
                <w:color w:val="000000"/>
                <w:sz w:val="24"/>
                <w:szCs w:val="24"/>
                <w:lang w:val="pt-BR"/>
              </w:rPr>
              <w:t>+ Bản giáo trình</w:t>
            </w:r>
            <w:r w:rsidRPr="000B2901">
              <w:rPr>
                <w:color w:val="000000"/>
                <w:sz w:val="24"/>
                <w:szCs w:val="24"/>
                <w:lang w:val="vi-VN"/>
              </w:rPr>
              <w:t xml:space="preserve"> đã chỉnh sửa</w:t>
            </w:r>
            <w:r w:rsidRPr="001010B7">
              <w:rPr>
                <w:color w:val="000000"/>
                <w:sz w:val="24"/>
                <w:szCs w:val="24"/>
                <w:lang w:val="pt-BR"/>
              </w:rPr>
              <w:t xml:space="preserve">: </w:t>
            </w:r>
            <w:r w:rsidRPr="001010B7">
              <w:rPr>
                <w:i/>
                <w:iCs/>
                <w:color w:val="000000"/>
                <w:sz w:val="24"/>
                <w:szCs w:val="24"/>
                <w:lang w:val="pt-BR"/>
              </w:rPr>
              <w:t>02</w:t>
            </w:r>
            <w:r w:rsidRPr="000B2901">
              <w:rPr>
                <w:i/>
                <w:iCs/>
                <w:color w:val="000000"/>
                <w:sz w:val="24"/>
                <w:szCs w:val="24"/>
                <w:lang w:val="vi-VN"/>
              </w:rPr>
              <w:t xml:space="preserve"> bản </w:t>
            </w:r>
            <w:r w:rsidRPr="001010B7">
              <w:rPr>
                <w:i/>
                <w:iCs/>
                <w:color w:val="000000"/>
                <w:sz w:val="24"/>
                <w:szCs w:val="24"/>
                <w:lang w:val="pt-BR"/>
              </w:rPr>
              <w:t>in có</w:t>
            </w:r>
            <w:r w:rsidRPr="000B2901">
              <w:rPr>
                <w:i/>
                <w:iCs/>
                <w:color w:val="000000"/>
                <w:sz w:val="24"/>
                <w:szCs w:val="24"/>
                <w:lang w:val="vi-VN"/>
              </w:rPr>
              <w:t xml:space="preserve"> chữ ký của chủ biên </w:t>
            </w:r>
            <w:r w:rsidRPr="001010B7">
              <w:rPr>
                <w:i/>
                <w:iCs/>
                <w:color w:val="000000"/>
                <w:sz w:val="24"/>
                <w:szCs w:val="24"/>
                <w:lang w:val="pt-BR"/>
              </w:rPr>
              <w:t>và đóng bìa mềm</w:t>
            </w:r>
            <w:r w:rsidRPr="000B2901">
              <w:rPr>
                <w:i/>
                <w:iCs/>
                <w:color w:val="000000"/>
                <w:sz w:val="24"/>
                <w:szCs w:val="24"/>
                <w:lang w:val="vi-VN"/>
              </w:rPr>
              <w:t xml:space="preserve">, </w:t>
            </w:r>
            <w:r w:rsidRPr="001010B7">
              <w:rPr>
                <w:i/>
                <w:iCs/>
                <w:color w:val="000000"/>
                <w:sz w:val="24"/>
                <w:szCs w:val="24"/>
                <w:lang w:val="pt-BR"/>
              </w:rPr>
              <w:t>01</w:t>
            </w:r>
            <w:r w:rsidRPr="000B2901">
              <w:rPr>
                <w:i/>
                <w:iCs/>
                <w:color w:val="000000"/>
                <w:sz w:val="24"/>
                <w:szCs w:val="24"/>
                <w:lang w:val="vi-VN"/>
              </w:rPr>
              <w:t xml:space="preserve"> </w:t>
            </w:r>
            <w:r w:rsidRPr="001010B7">
              <w:rPr>
                <w:i/>
                <w:iCs/>
                <w:color w:val="000000"/>
                <w:sz w:val="24"/>
                <w:szCs w:val="24"/>
                <w:lang w:val="pt-BR"/>
              </w:rPr>
              <w:t>file mềm</w:t>
            </w:r>
            <w:r w:rsidRPr="001010B7">
              <w:rPr>
                <w:color w:val="000000"/>
                <w:sz w:val="24"/>
                <w:szCs w:val="24"/>
                <w:lang w:val="pt-BR"/>
              </w:rPr>
              <w:t>;</w:t>
            </w:r>
          </w:p>
          <w:p w14:paraId="6030CBD8" w14:textId="77777777" w:rsidR="008701E2" w:rsidRPr="001010B7" w:rsidRDefault="008701E2" w:rsidP="00156648">
            <w:pPr>
              <w:spacing w:after="0" w:line="300" w:lineRule="auto"/>
              <w:jc w:val="both"/>
              <w:rPr>
                <w:i/>
                <w:color w:val="000000"/>
                <w:sz w:val="24"/>
                <w:szCs w:val="24"/>
                <w:lang w:val="pt-BR"/>
              </w:rPr>
            </w:pPr>
            <w:r w:rsidRPr="001010B7">
              <w:rPr>
                <w:color w:val="000000"/>
                <w:sz w:val="24"/>
                <w:szCs w:val="24"/>
                <w:lang w:val="pt-BR"/>
              </w:rPr>
              <w:t xml:space="preserve">            + 01 bản kết quả Turnitin (&lt; 25% với giáo trình biên soạn mới, &lt; 50% với giáo trình biên soạn lại và &lt; 75%  với giáo trình tái bản có sửa chữa bổ sung)</w:t>
            </w:r>
            <w:r w:rsidRPr="001010B7">
              <w:rPr>
                <w:i/>
                <w:color w:val="000000"/>
                <w:sz w:val="24"/>
                <w:szCs w:val="24"/>
                <w:lang w:val="pt-BR"/>
              </w:rPr>
              <w:t>.</w:t>
            </w:r>
          </w:p>
          <w:p w14:paraId="4B08FA88" w14:textId="77777777" w:rsidR="008701E2" w:rsidRPr="001010B7" w:rsidRDefault="008701E2" w:rsidP="00156648">
            <w:pPr>
              <w:spacing w:after="0" w:line="300" w:lineRule="auto"/>
              <w:jc w:val="both"/>
              <w:rPr>
                <w:sz w:val="24"/>
                <w:szCs w:val="24"/>
                <w:lang w:val="pt-BR"/>
              </w:rPr>
            </w:pPr>
            <w:r w:rsidRPr="001010B7">
              <w:rPr>
                <w:sz w:val="24"/>
                <w:szCs w:val="24"/>
                <w:lang w:val="pt-BR"/>
              </w:rPr>
              <w:t xml:space="preserve">   - Phòng QLKH gửi phòng QLĐT hồ sơ sau thẩm định (trong vòng 5</w:t>
            </w:r>
            <w:r w:rsidRPr="000B2901">
              <w:rPr>
                <w:sz w:val="24"/>
                <w:szCs w:val="24"/>
                <w:lang w:val="vi-VN"/>
              </w:rPr>
              <w:t xml:space="preserve"> </w:t>
            </w:r>
            <w:r w:rsidRPr="001010B7">
              <w:rPr>
                <w:sz w:val="24"/>
                <w:szCs w:val="24"/>
                <w:lang w:val="pt-BR"/>
              </w:rPr>
              <w:t>ngày sau khi chủ biên hoàn thiện hồ sơ nộp phòng QLKH) bao gồm:</w:t>
            </w:r>
          </w:p>
          <w:p w14:paraId="327FFDD0" w14:textId="77777777" w:rsidR="008701E2" w:rsidRPr="001010B7" w:rsidRDefault="008701E2" w:rsidP="00156648">
            <w:pPr>
              <w:spacing w:after="0" w:line="300" w:lineRule="auto"/>
              <w:jc w:val="both"/>
              <w:rPr>
                <w:sz w:val="24"/>
                <w:szCs w:val="24"/>
                <w:u w:val="single"/>
                <w:lang w:val="pt-BR"/>
              </w:rPr>
            </w:pPr>
            <w:r w:rsidRPr="001010B7">
              <w:rPr>
                <w:sz w:val="24"/>
                <w:szCs w:val="24"/>
                <w:u w:val="single"/>
                <w:lang w:val="pt-BR"/>
              </w:rPr>
              <w:t>Các bản chính gửi trực tiếp:</w:t>
            </w:r>
          </w:p>
          <w:p w14:paraId="7338D632" w14:textId="77777777" w:rsidR="008701E2" w:rsidRPr="001010B7" w:rsidRDefault="008701E2" w:rsidP="00156648">
            <w:pPr>
              <w:spacing w:after="0" w:line="300" w:lineRule="auto"/>
              <w:jc w:val="both"/>
              <w:rPr>
                <w:color w:val="000000"/>
                <w:sz w:val="24"/>
                <w:szCs w:val="24"/>
                <w:lang w:val="pt-BR"/>
              </w:rPr>
            </w:pPr>
            <w:r w:rsidRPr="001010B7">
              <w:rPr>
                <w:color w:val="000000"/>
                <w:sz w:val="24"/>
                <w:szCs w:val="24"/>
                <w:lang w:val="pt-BR"/>
              </w:rPr>
              <w:t>+ 01 bản chính Quyết định thành lập Hội đồng thẩm định giáo trình cấp Đại học;</w:t>
            </w:r>
          </w:p>
          <w:p w14:paraId="667E40DC" w14:textId="77777777" w:rsidR="008701E2" w:rsidRPr="001010B7" w:rsidRDefault="008701E2" w:rsidP="00156648">
            <w:pPr>
              <w:spacing w:after="0" w:line="300" w:lineRule="auto"/>
              <w:jc w:val="both"/>
              <w:rPr>
                <w:color w:val="000000"/>
                <w:sz w:val="24"/>
                <w:szCs w:val="24"/>
                <w:lang w:val="pt-BR"/>
              </w:rPr>
            </w:pPr>
            <w:r w:rsidRPr="001010B7">
              <w:rPr>
                <w:i/>
                <w:iCs/>
                <w:color w:val="000000"/>
                <w:sz w:val="24"/>
                <w:szCs w:val="24"/>
                <w:lang w:val="pt-BR"/>
              </w:rPr>
              <w:t xml:space="preserve">+ </w:t>
            </w:r>
            <w:r w:rsidRPr="001010B7">
              <w:rPr>
                <w:color w:val="000000"/>
                <w:sz w:val="24"/>
                <w:szCs w:val="24"/>
                <w:lang w:val="pt-BR"/>
              </w:rPr>
              <w:t>01 bản chính Giấy xác nhận kết qủa thẩm định và hoàn thiện giáo trình sau thẩm định của phòng QLKH;</w:t>
            </w:r>
          </w:p>
          <w:p w14:paraId="148B2C23" w14:textId="77777777" w:rsidR="008701E2" w:rsidRPr="001010B7" w:rsidRDefault="008701E2" w:rsidP="00156648">
            <w:pPr>
              <w:spacing w:after="0" w:line="300" w:lineRule="auto"/>
              <w:jc w:val="both"/>
              <w:rPr>
                <w:sz w:val="24"/>
                <w:szCs w:val="24"/>
                <w:lang w:val="pt-BR"/>
              </w:rPr>
            </w:pPr>
            <w:r w:rsidRPr="001010B7">
              <w:rPr>
                <w:color w:val="000000"/>
                <w:sz w:val="24"/>
                <w:szCs w:val="24"/>
                <w:lang w:val="pt-BR"/>
              </w:rPr>
              <w:t>+ 01 bản in giáo trình đã hoàn thiện đóng bìa mềm</w:t>
            </w:r>
            <w:r w:rsidRPr="000B2901">
              <w:rPr>
                <w:color w:val="000000"/>
                <w:sz w:val="24"/>
                <w:szCs w:val="24"/>
                <w:lang w:val="vi-VN"/>
              </w:rPr>
              <w:t xml:space="preserve"> </w:t>
            </w:r>
            <w:r w:rsidRPr="001010B7">
              <w:rPr>
                <w:color w:val="000000"/>
                <w:sz w:val="24"/>
                <w:szCs w:val="24"/>
                <w:lang w:val="pt-BR"/>
              </w:rPr>
              <w:t>có chữ ký của chủ biên.</w:t>
            </w:r>
          </w:p>
          <w:p w14:paraId="3A2909FD" w14:textId="77777777" w:rsidR="008701E2" w:rsidRPr="001010B7" w:rsidRDefault="008701E2" w:rsidP="00156648">
            <w:pPr>
              <w:spacing w:after="0" w:line="300" w:lineRule="auto"/>
              <w:jc w:val="both"/>
              <w:rPr>
                <w:sz w:val="24"/>
                <w:szCs w:val="24"/>
                <w:u w:val="single"/>
                <w:lang w:val="pt-BR"/>
              </w:rPr>
            </w:pPr>
            <w:r w:rsidRPr="001010B7">
              <w:rPr>
                <w:sz w:val="24"/>
                <w:szCs w:val="24"/>
                <w:u w:val="single"/>
                <w:lang w:val="pt-BR"/>
              </w:rPr>
              <w:t>Các bản gửi qua email:</w:t>
            </w:r>
          </w:p>
          <w:p w14:paraId="53710F7E" w14:textId="77777777" w:rsidR="008701E2" w:rsidRPr="001010B7" w:rsidRDefault="008701E2" w:rsidP="00156648">
            <w:pPr>
              <w:spacing w:after="0" w:line="300" w:lineRule="auto"/>
              <w:jc w:val="both"/>
              <w:rPr>
                <w:color w:val="000000"/>
                <w:sz w:val="24"/>
                <w:szCs w:val="24"/>
                <w:lang w:val="pt-BR"/>
              </w:rPr>
            </w:pPr>
            <w:r w:rsidRPr="001010B7">
              <w:rPr>
                <w:color w:val="000000"/>
                <w:sz w:val="24"/>
                <w:szCs w:val="24"/>
                <w:lang w:val="pt-BR"/>
              </w:rPr>
              <w:t>+ Bản scan Quyết định thành lập Hội đồng thẩm định giáo trình cấp Đại học;</w:t>
            </w:r>
          </w:p>
          <w:p w14:paraId="336C33C9" w14:textId="77777777" w:rsidR="008701E2" w:rsidRPr="001010B7" w:rsidRDefault="008701E2" w:rsidP="00156648">
            <w:pPr>
              <w:spacing w:after="0" w:line="300" w:lineRule="auto"/>
              <w:jc w:val="both"/>
              <w:rPr>
                <w:color w:val="000000"/>
                <w:sz w:val="24"/>
                <w:szCs w:val="24"/>
                <w:lang w:val="pt-BR"/>
              </w:rPr>
            </w:pPr>
            <w:r w:rsidRPr="001010B7">
              <w:rPr>
                <w:i/>
                <w:iCs/>
                <w:color w:val="000000"/>
                <w:sz w:val="24"/>
                <w:szCs w:val="24"/>
                <w:lang w:val="pt-BR"/>
              </w:rPr>
              <w:t>+</w:t>
            </w:r>
            <w:r w:rsidRPr="001010B7">
              <w:rPr>
                <w:color w:val="000000"/>
                <w:sz w:val="24"/>
                <w:szCs w:val="24"/>
                <w:lang w:val="pt-BR"/>
              </w:rPr>
              <w:t>Bản scan Giấy xác nhận kết qủa thẩm định và hoàn thiện giáo trình sau thẩm định của phòng QLKH;</w:t>
            </w:r>
          </w:p>
          <w:p w14:paraId="590B65C8" w14:textId="77777777" w:rsidR="008701E2" w:rsidRPr="001010B7" w:rsidRDefault="008701E2" w:rsidP="00156648">
            <w:pPr>
              <w:spacing w:after="0" w:line="300" w:lineRule="auto"/>
              <w:jc w:val="both"/>
              <w:rPr>
                <w:i/>
                <w:iCs/>
                <w:color w:val="000000"/>
                <w:sz w:val="24"/>
                <w:szCs w:val="24"/>
                <w:lang w:val="pt-BR"/>
              </w:rPr>
            </w:pPr>
            <w:r w:rsidRPr="001010B7">
              <w:rPr>
                <w:color w:val="000000"/>
                <w:sz w:val="24"/>
                <w:szCs w:val="24"/>
                <w:lang w:val="pt-BR"/>
              </w:rPr>
              <w:t>+ Bản scan Biên bản họp Hội đồng thẩm định giáo trình cấp Đại học</w:t>
            </w:r>
            <w:r w:rsidRPr="001010B7">
              <w:rPr>
                <w:i/>
                <w:iCs/>
                <w:color w:val="000000"/>
                <w:sz w:val="24"/>
                <w:szCs w:val="24"/>
                <w:lang w:val="pt-BR"/>
              </w:rPr>
              <w:t xml:space="preserve"> ;</w:t>
            </w:r>
          </w:p>
          <w:p w14:paraId="254C999A" w14:textId="77777777" w:rsidR="008701E2" w:rsidRPr="001010B7" w:rsidRDefault="008701E2" w:rsidP="00156648">
            <w:pPr>
              <w:spacing w:after="0" w:line="300" w:lineRule="auto"/>
              <w:jc w:val="both"/>
              <w:rPr>
                <w:sz w:val="24"/>
                <w:szCs w:val="24"/>
                <w:lang w:val="pt-BR"/>
              </w:rPr>
            </w:pPr>
            <w:r w:rsidRPr="001010B7">
              <w:rPr>
                <w:color w:val="000000"/>
                <w:sz w:val="24"/>
                <w:szCs w:val="24"/>
                <w:lang w:val="pt-BR"/>
              </w:rPr>
              <w:t>+ Bản giáo</w:t>
            </w:r>
            <w:r w:rsidRPr="000B2901">
              <w:rPr>
                <w:color w:val="000000"/>
                <w:sz w:val="24"/>
                <w:szCs w:val="24"/>
                <w:lang w:val="vi-VN"/>
              </w:rPr>
              <w:t xml:space="preserve"> trình</w:t>
            </w:r>
            <w:r w:rsidRPr="001010B7">
              <w:rPr>
                <w:color w:val="000000"/>
                <w:sz w:val="24"/>
                <w:szCs w:val="24"/>
                <w:lang w:val="pt-BR"/>
              </w:rPr>
              <w:t xml:space="preserve"> đã hoàn thiện</w:t>
            </w:r>
            <w:r w:rsidRPr="000B2901">
              <w:rPr>
                <w:color w:val="000000"/>
                <w:sz w:val="24"/>
                <w:szCs w:val="24"/>
                <w:lang w:val="vi-VN"/>
              </w:rPr>
              <w:t xml:space="preserve"> </w:t>
            </w:r>
            <w:r w:rsidRPr="001010B7">
              <w:rPr>
                <w:color w:val="000000"/>
                <w:sz w:val="24"/>
                <w:szCs w:val="24"/>
                <w:lang w:val="pt-BR"/>
              </w:rPr>
              <w:t>file mềm.</w:t>
            </w:r>
            <w:r w:rsidRPr="001010B7">
              <w:rPr>
                <w:sz w:val="24"/>
                <w:szCs w:val="24"/>
                <w:lang w:val="pt-BR"/>
              </w:rPr>
              <w:t xml:space="preserve">    </w:t>
            </w:r>
          </w:p>
        </w:tc>
      </w:tr>
      <w:tr w:rsidR="008701E2" w:rsidRPr="001010B7" w14:paraId="6336DD8D" w14:textId="77777777" w:rsidTr="00156648">
        <w:trPr>
          <w:trHeight w:val="800"/>
        </w:trPr>
        <w:tc>
          <w:tcPr>
            <w:tcW w:w="0" w:type="auto"/>
          </w:tcPr>
          <w:p w14:paraId="45E19456" w14:textId="77777777" w:rsidR="008701E2" w:rsidRPr="001010B7" w:rsidRDefault="008701E2" w:rsidP="00156648">
            <w:pPr>
              <w:spacing w:after="0" w:line="300" w:lineRule="auto"/>
              <w:jc w:val="both"/>
              <w:rPr>
                <w:b/>
                <w:i/>
                <w:sz w:val="24"/>
                <w:szCs w:val="24"/>
                <w:lang w:val="pt-BR"/>
              </w:rPr>
            </w:pPr>
            <w:r w:rsidRPr="001010B7">
              <w:rPr>
                <w:b/>
                <w:i/>
                <w:sz w:val="24"/>
                <w:szCs w:val="24"/>
                <w:lang w:val="pt-BR"/>
              </w:rPr>
              <w:t>Bước 5. Ra quyết định phê duyệt và sử dụng giáo trình; hoàn thiện các thủ tục thanh lý hợp đồng</w:t>
            </w:r>
          </w:p>
          <w:p w14:paraId="7A0470E5" w14:textId="77777777" w:rsidR="008701E2" w:rsidRPr="001010B7" w:rsidRDefault="008701E2" w:rsidP="00156648">
            <w:pPr>
              <w:spacing w:after="0" w:line="300" w:lineRule="auto"/>
              <w:jc w:val="both"/>
              <w:rPr>
                <w:b/>
                <w:i/>
                <w:sz w:val="24"/>
                <w:szCs w:val="24"/>
                <w:lang w:val="pt-BR"/>
              </w:rPr>
            </w:pPr>
            <w:r w:rsidRPr="001010B7">
              <w:rPr>
                <w:b/>
                <w:i/>
                <w:sz w:val="24"/>
                <w:szCs w:val="24"/>
                <w:lang w:val="pt-BR"/>
              </w:rPr>
              <w:t>Chủ trì: phòng Quản lý đào tạo</w:t>
            </w:r>
          </w:p>
          <w:p w14:paraId="176BF03D" w14:textId="77777777" w:rsidR="008701E2" w:rsidRPr="001010B7" w:rsidRDefault="008701E2" w:rsidP="00156648">
            <w:pPr>
              <w:numPr>
                <w:ilvl w:val="0"/>
                <w:numId w:val="29"/>
              </w:numPr>
              <w:spacing w:after="0" w:line="300" w:lineRule="auto"/>
              <w:ind w:left="0" w:firstLine="0"/>
              <w:jc w:val="both"/>
              <w:rPr>
                <w:sz w:val="24"/>
                <w:szCs w:val="24"/>
                <w:lang w:val="pt-BR"/>
              </w:rPr>
            </w:pPr>
            <w:r w:rsidRPr="001010B7">
              <w:rPr>
                <w:sz w:val="24"/>
                <w:szCs w:val="24"/>
                <w:lang w:val="pt-BR"/>
              </w:rPr>
              <w:t>Phòng QLĐT nhận hồ sơ sau thẩm định từ phòng QLKH, rà soát và trình Giám đốc ra quyết định phê duyệt và sử dụng giáo trình;</w:t>
            </w:r>
          </w:p>
          <w:p w14:paraId="22EC0F21" w14:textId="77777777" w:rsidR="008701E2" w:rsidRPr="001010B7" w:rsidRDefault="008701E2" w:rsidP="00156648">
            <w:pPr>
              <w:numPr>
                <w:ilvl w:val="0"/>
                <w:numId w:val="29"/>
              </w:numPr>
              <w:spacing w:after="0" w:line="300" w:lineRule="auto"/>
              <w:ind w:left="0" w:firstLine="0"/>
              <w:jc w:val="both"/>
              <w:rPr>
                <w:sz w:val="24"/>
                <w:szCs w:val="24"/>
                <w:lang w:val="pt-BR"/>
              </w:rPr>
            </w:pPr>
            <w:r w:rsidRPr="001010B7">
              <w:rPr>
                <w:sz w:val="24"/>
                <w:szCs w:val="24"/>
                <w:lang w:val="pt-BR"/>
              </w:rPr>
              <w:t xml:space="preserve">Phòng QLĐT phối hợp với phòng TCKT làm biên bản nghiệm thu và thanh lý hợp đồng (5 ngày). </w:t>
            </w:r>
          </w:p>
          <w:p w14:paraId="550D3CF4" w14:textId="77777777" w:rsidR="008701E2" w:rsidRPr="001010B7" w:rsidRDefault="008701E2" w:rsidP="00156648">
            <w:pPr>
              <w:numPr>
                <w:ilvl w:val="0"/>
                <w:numId w:val="29"/>
              </w:numPr>
              <w:spacing w:after="0" w:line="300" w:lineRule="auto"/>
              <w:ind w:left="0" w:firstLine="0"/>
              <w:jc w:val="both"/>
              <w:rPr>
                <w:sz w:val="24"/>
                <w:szCs w:val="24"/>
                <w:lang w:val="pt-BR"/>
              </w:rPr>
            </w:pPr>
            <w:r w:rsidRPr="001010B7">
              <w:rPr>
                <w:sz w:val="24"/>
                <w:szCs w:val="24"/>
                <w:lang w:val="pt-BR"/>
              </w:rPr>
              <w:t>Sau khi có quyết định phê duyệt và sử dụng giáo trình, phòng QLĐT gửi Nhà Xuất bản:</w:t>
            </w:r>
          </w:p>
          <w:p w14:paraId="77E83FEB" w14:textId="77777777" w:rsidR="008701E2" w:rsidRPr="001010B7" w:rsidRDefault="008701E2" w:rsidP="00156648">
            <w:pPr>
              <w:spacing w:after="0" w:line="300" w:lineRule="auto"/>
              <w:jc w:val="both"/>
              <w:rPr>
                <w:sz w:val="24"/>
                <w:szCs w:val="24"/>
                <w:lang w:val="pt-BR"/>
              </w:rPr>
            </w:pPr>
            <w:r w:rsidRPr="001010B7">
              <w:rPr>
                <w:color w:val="000000"/>
                <w:sz w:val="24"/>
                <w:szCs w:val="24"/>
                <w:lang w:val="pt-BR"/>
              </w:rPr>
              <w:t>+ 01 bản in giáo trình đã hoàn thiện đóng bìa mềm</w:t>
            </w:r>
            <w:r w:rsidRPr="000B2901">
              <w:rPr>
                <w:color w:val="000000"/>
                <w:sz w:val="24"/>
                <w:szCs w:val="24"/>
                <w:lang w:val="vi-VN"/>
              </w:rPr>
              <w:t xml:space="preserve"> </w:t>
            </w:r>
            <w:r w:rsidRPr="001010B7">
              <w:rPr>
                <w:color w:val="000000"/>
                <w:sz w:val="24"/>
                <w:szCs w:val="24"/>
                <w:lang w:val="pt-BR"/>
              </w:rPr>
              <w:t>có chữ ký của chủ biên.</w:t>
            </w:r>
          </w:p>
          <w:p w14:paraId="23E90E10" w14:textId="77777777" w:rsidR="008701E2" w:rsidRPr="001010B7" w:rsidRDefault="008701E2" w:rsidP="00156648">
            <w:pPr>
              <w:spacing w:after="0" w:line="300" w:lineRule="auto"/>
              <w:jc w:val="both"/>
              <w:rPr>
                <w:color w:val="000000"/>
                <w:sz w:val="24"/>
                <w:szCs w:val="24"/>
                <w:lang w:val="pt-BR"/>
              </w:rPr>
            </w:pPr>
            <w:r w:rsidRPr="001010B7">
              <w:rPr>
                <w:color w:val="000000"/>
                <w:sz w:val="24"/>
                <w:szCs w:val="24"/>
                <w:lang w:val="pt-BR"/>
              </w:rPr>
              <w:t xml:space="preserve">      + Bản giáo</w:t>
            </w:r>
            <w:r w:rsidRPr="000B2901">
              <w:rPr>
                <w:color w:val="000000"/>
                <w:sz w:val="24"/>
                <w:szCs w:val="24"/>
                <w:lang w:val="vi-VN"/>
              </w:rPr>
              <w:t xml:space="preserve"> trình </w:t>
            </w:r>
            <w:r w:rsidRPr="001010B7">
              <w:rPr>
                <w:color w:val="000000"/>
                <w:sz w:val="24"/>
                <w:szCs w:val="24"/>
                <w:lang w:val="pt-BR"/>
              </w:rPr>
              <w:t>đã hoàn thiện file mềm.</w:t>
            </w:r>
          </w:p>
          <w:p w14:paraId="3ECD40AC" w14:textId="77777777" w:rsidR="008701E2" w:rsidRPr="001010B7" w:rsidRDefault="008701E2" w:rsidP="00156648">
            <w:pPr>
              <w:spacing w:after="0" w:line="300" w:lineRule="auto"/>
              <w:jc w:val="both"/>
              <w:rPr>
                <w:sz w:val="24"/>
                <w:szCs w:val="24"/>
                <w:lang w:val="pt-BR"/>
              </w:rPr>
            </w:pPr>
            <w:r w:rsidRPr="001010B7">
              <w:rPr>
                <w:color w:val="000000"/>
                <w:sz w:val="24"/>
                <w:szCs w:val="24"/>
                <w:lang w:val="pt-BR"/>
              </w:rPr>
              <w:t xml:space="preserve">      + Bản scan quyết định phê duyệt và sử dụng giáo trình.</w:t>
            </w:r>
          </w:p>
        </w:tc>
      </w:tr>
      <w:tr w:rsidR="008701E2" w:rsidRPr="000B2901" w14:paraId="3B03B6CF" w14:textId="77777777" w:rsidTr="00156648">
        <w:trPr>
          <w:trHeight w:val="800"/>
        </w:trPr>
        <w:tc>
          <w:tcPr>
            <w:tcW w:w="0" w:type="auto"/>
            <w:shd w:val="clear" w:color="auto" w:fill="FFFFFF"/>
          </w:tcPr>
          <w:p w14:paraId="4ADE469C" w14:textId="77777777" w:rsidR="008701E2" w:rsidRPr="001010B7" w:rsidRDefault="008701E2" w:rsidP="00156648">
            <w:pPr>
              <w:spacing w:after="0" w:line="300" w:lineRule="auto"/>
              <w:jc w:val="both"/>
              <w:rPr>
                <w:b/>
                <w:i/>
                <w:sz w:val="24"/>
                <w:szCs w:val="24"/>
                <w:lang w:val="pt-BR"/>
              </w:rPr>
            </w:pPr>
            <w:r w:rsidRPr="001010B7">
              <w:rPr>
                <w:b/>
                <w:i/>
                <w:sz w:val="24"/>
                <w:szCs w:val="24"/>
                <w:lang w:val="pt-BR"/>
              </w:rPr>
              <w:lastRenderedPageBreak/>
              <w:t xml:space="preserve">Bước 6. Thanh toán và quyết toán hợp đồng biên soạn giáo trình </w:t>
            </w:r>
          </w:p>
          <w:p w14:paraId="4C47A716" w14:textId="77777777" w:rsidR="008701E2" w:rsidRPr="001010B7" w:rsidRDefault="008701E2" w:rsidP="00156648">
            <w:pPr>
              <w:spacing w:after="0" w:line="300" w:lineRule="auto"/>
              <w:jc w:val="both"/>
              <w:rPr>
                <w:b/>
                <w:i/>
                <w:sz w:val="24"/>
                <w:szCs w:val="24"/>
                <w:lang w:val="pt-BR"/>
              </w:rPr>
            </w:pPr>
            <w:r w:rsidRPr="001010B7">
              <w:rPr>
                <w:b/>
                <w:i/>
                <w:sz w:val="24"/>
                <w:szCs w:val="24"/>
                <w:lang w:val="pt-BR"/>
              </w:rPr>
              <w:t>Chủ trì: phòng Tài chính – Kế toán</w:t>
            </w:r>
          </w:p>
          <w:p w14:paraId="73E1DDB7" w14:textId="77777777" w:rsidR="008701E2" w:rsidRPr="000B2901" w:rsidRDefault="008701E2" w:rsidP="00156648">
            <w:pPr>
              <w:spacing w:after="0" w:line="300" w:lineRule="auto"/>
              <w:jc w:val="both"/>
              <w:rPr>
                <w:sz w:val="24"/>
                <w:szCs w:val="24"/>
              </w:rPr>
            </w:pPr>
            <w:r w:rsidRPr="000B2901">
              <w:rPr>
                <w:sz w:val="24"/>
                <w:szCs w:val="24"/>
              </w:rPr>
              <w:t>(</w:t>
            </w:r>
            <w:r w:rsidRPr="000B2901">
              <w:rPr>
                <w:i/>
                <w:iCs/>
                <w:sz w:val="24"/>
                <w:szCs w:val="24"/>
              </w:rPr>
              <w:t>(xem mục 4 phụ lục 2)</w:t>
            </w:r>
          </w:p>
        </w:tc>
      </w:tr>
      <w:tr w:rsidR="008701E2" w:rsidRPr="000B2901" w14:paraId="10E3B812" w14:textId="77777777" w:rsidTr="00156648">
        <w:trPr>
          <w:trHeight w:val="800"/>
        </w:trPr>
        <w:tc>
          <w:tcPr>
            <w:tcW w:w="0" w:type="auto"/>
          </w:tcPr>
          <w:p w14:paraId="1888EA75" w14:textId="77777777" w:rsidR="008701E2" w:rsidRPr="000B2901" w:rsidRDefault="008701E2" w:rsidP="00156648">
            <w:pPr>
              <w:spacing w:after="0" w:line="300" w:lineRule="auto"/>
              <w:jc w:val="both"/>
              <w:rPr>
                <w:b/>
                <w:i/>
                <w:sz w:val="24"/>
                <w:szCs w:val="24"/>
              </w:rPr>
            </w:pPr>
            <w:r w:rsidRPr="000B2901">
              <w:rPr>
                <w:b/>
                <w:i/>
                <w:sz w:val="24"/>
                <w:szCs w:val="24"/>
              </w:rPr>
              <w:t>Bước 7. Chế bản, biên tập, cấp phép xuất bản giáo trình</w:t>
            </w:r>
          </w:p>
          <w:p w14:paraId="57975A60" w14:textId="77777777" w:rsidR="008701E2" w:rsidRPr="000B2901" w:rsidRDefault="008701E2" w:rsidP="00156648">
            <w:pPr>
              <w:spacing w:after="0" w:line="300" w:lineRule="auto"/>
              <w:jc w:val="both"/>
              <w:rPr>
                <w:b/>
                <w:i/>
                <w:sz w:val="24"/>
                <w:szCs w:val="24"/>
              </w:rPr>
            </w:pPr>
            <w:r w:rsidRPr="000B2901">
              <w:rPr>
                <w:b/>
                <w:i/>
                <w:sz w:val="24"/>
                <w:szCs w:val="24"/>
              </w:rPr>
              <w:t>Chủ trì: Nhà xuất bản</w:t>
            </w:r>
          </w:p>
          <w:p w14:paraId="647306D7" w14:textId="77777777" w:rsidR="008701E2" w:rsidRPr="000B2901" w:rsidRDefault="008701E2" w:rsidP="00156648">
            <w:pPr>
              <w:numPr>
                <w:ilvl w:val="0"/>
                <w:numId w:val="29"/>
              </w:numPr>
              <w:spacing w:after="0" w:line="300" w:lineRule="auto"/>
              <w:ind w:left="0" w:firstLine="0"/>
              <w:jc w:val="both"/>
              <w:rPr>
                <w:sz w:val="24"/>
                <w:szCs w:val="24"/>
              </w:rPr>
            </w:pPr>
            <w:r w:rsidRPr="000B2901">
              <w:rPr>
                <w:sz w:val="24"/>
                <w:szCs w:val="24"/>
              </w:rPr>
              <w:t>Nhà Xuất bản tổ chức chế bản, biên tập và cấp phép xuất bản giáo trình bao gồm cả bản in và xuất bản số (30 ngày/giáo trình từ khi nhận được file giáo trình do phòng QLĐT chuyển đến);</w:t>
            </w:r>
          </w:p>
          <w:p w14:paraId="2BDA4A83" w14:textId="77777777" w:rsidR="008701E2" w:rsidRPr="000B2901" w:rsidRDefault="008701E2" w:rsidP="00156648">
            <w:pPr>
              <w:numPr>
                <w:ilvl w:val="0"/>
                <w:numId w:val="29"/>
              </w:numPr>
              <w:spacing w:after="0" w:line="300" w:lineRule="auto"/>
              <w:ind w:left="0" w:firstLine="0"/>
              <w:jc w:val="both"/>
              <w:rPr>
                <w:sz w:val="24"/>
                <w:szCs w:val="24"/>
              </w:rPr>
            </w:pPr>
            <w:r w:rsidRPr="000B2901">
              <w:rPr>
                <w:sz w:val="24"/>
                <w:szCs w:val="24"/>
              </w:rPr>
              <w:t>Nhà Xuất bản gửi bản mềm/bản can giáo trình sau biên tập cho phòng QLĐT để quản lý, lưu trữ (5 ngày sau khi có giấy phép);</w:t>
            </w:r>
          </w:p>
          <w:p w14:paraId="70694659" w14:textId="77777777" w:rsidR="008701E2" w:rsidRPr="000B2901" w:rsidRDefault="008701E2" w:rsidP="00156648">
            <w:pPr>
              <w:numPr>
                <w:ilvl w:val="0"/>
                <w:numId w:val="29"/>
              </w:numPr>
              <w:spacing w:after="0" w:line="300" w:lineRule="auto"/>
              <w:ind w:left="0" w:firstLine="0"/>
              <w:jc w:val="both"/>
              <w:rPr>
                <w:sz w:val="24"/>
                <w:szCs w:val="24"/>
              </w:rPr>
            </w:pPr>
            <w:r w:rsidRPr="000B2901">
              <w:rPr>
                <w:sz w:val="24"/>
                <w:szCs w:val="24"/>
              </w:rPr>
              <w:t>Nhà Xuất bản giao bản can/file, tem xuất bản cho Văn phòng Đảng – Đoàn thể/Đoàn TN để tổ chức in ấn (5 ngày sau khi có giấy phép);</w:t>
            </w:r>
          </w:p>
          <w:p w14:paraId="11BCBE78" w14:textId="77777777" w:rsidR="008701E2" w:rsidRPr="000B2901" w:rsidRDefault="008701E2" w:rsidP="00156648">
            <w:pPr>
              <w:numPr>
                <w:ilvl w:val="0"/>
                <w:numId w:val="29"/>
              </w:numPr>
              <w:spacing w:after="0" w:line="300" w:lineRule="auto"/>
              <w:ind w:left="0" w:firstLine="0"/>
              <w:jc w:val="both"/>
              <w:rPr>
                <w:sz w:val="24"/>
                <w:szCs w:val="24"/>
              </w:rPr>
            </w:pPr>
            <w:r w:rsidRPr="000B2901">
              <w:rPr>
                <w:sz w:val="24"/>
                <w:szCs w:val="24"/>
              </w:rPr>
              <w:t xml:space="preserve">Nhà Xuất bản tổ chức xuất bản số và phát hành cho đối tượng ngoài </w:t>
            </w:r>
            <w:r w:rsidRPr="001C311E">
              <w:rPr>
                <w:sz w:val="24"/>
                <w:szCs w:val="24"/>
              </w:rPr>
              <w:t>Đại học</w:t>
            </w:r>
            <w:r w:rsidRPr="000B2901">
              <w:rPr>
                <w:sz w:val="24"/>
                <w:szCs w:val="24"/>
              </w:rPr>
              <w:t xml:space="preserve"> theo kênh xuất bản số của Nhà Xuất bản.</w:t>
            </w:r>
          </w:p>
        </w:tc>
      </w:tr>
      <w:tr w:rsidR="008701E2" w:rsidRPr="000B2901" w14:paraId="7A599096" w14:textId="77777777" w:rsidTr="00156648">
        <w:trPr>
          <w:trHeight w:val="2575"/>
        </w:trPr>
        <w:tc>
          <w:tcPr>
            <w:tcW w:w="0" w:type="auto"/>
          </w:tcPr>
          <w:p w14:paraId="0B19400B" w14:textId="77777777" w:rsidR="008701E2" w:rsidRPr="000B2901" w:rsidRDefault="008701E2" w:rsidP="00156648">
            <w:pPr>
              <w:spacing w:after="0" w:line="300" w:lineRule="auto"/>
              <w:jc w:val="both"/>
              <w:rPr>
                <w:b/>
                <w:i/>
                <w:sz w:val="24"/>
                <w:szCs w:val="24"/>
              </w:rPr>
            </w:pPr>
            <w:r w:rsidRPr="000B2901">
              <w:rPr>
                <w:b/>
                <w:i/>
                <w:sz w:val="24"/>
                <w:szCs w:val="24"/>
              </w:rPr>
              <w:t>Bước 8. In ấn và phát hành giáo trình (sách in)</w:t>
            </w:r>
          </w:p>
          <w:p w14:paraId="62BA8DA2" w14:textId="77777777" w:rsidR="008701E2" w:rsidRPr="000B2901" w:rsidRDefault="008701E2" w:rsidP="00156648">
            <w:pPr>
              <w:spacing w:after="0" w:line="300" w:lineRule="auto"/>
              <w:jc w:val="both"/>
              <w:rPr>
                <w:b/>
                <w:sz w:val="24"/>
                <w:szCs w:val="24"/>
              </w:rPr>
            </w:pPr>
            <w:r w:rsidRPr="000B2901">
              <w:rPr>
                <w:b/>
                <w:i/>
                <w:sz w:val="24"/>
                <w:szCs w:val="24"/>
              </w:rPr>
              <w:t xml:space="preserve">Chủ trì: </w:t>
            </w:r>
            <w:r w:rsidRPr="000B2901">
              <w:rPr>
                <w:b/>
                <w:sz w:val="24"/>
                <w:szCs w:val="24"/>
              </w:rPr>
              <w:t>Văn phòng Đảng – Đoàn thể/Đoàn Thanh niên</w:t>
            </w:r>
          </w:p>
          <w:p w14:paraId="29D85D10" w14:textId="77777777" w:rsidR="008701E2" w:rsidRPr="000B2901" w:rsidRDefault="008701E2" w:rsidP="00156648">
            <w:pPr>
              <w:numPr>
                <w:ilvl w:val="0"/>
                <w:numId w:val="29"/>
              </w:numPr>
              <w:spacing w:after="0" w:line="300" w:lineRule="auto"/>
              <w:ind w:left="0" w:firstLine="0"/>
              <w:jc w:val="both"/>
              <w:rPr>
                <w:sz w:val="24"/>
                <w:szCs w:val="24"/>
              </w:rPr>
            </w:pPr>
            <w:r w:rsidRPr="000B2901">
              <w:rPr>
                <w:sz w:val="24"/>
                <w:szCs w:val="24"/>
              </w:rPr>
              <w:t>Xác định số lượng bản in, quy cách in (cỡ sách, số trang in, bìa sách và chất lượng giấy in…) trình Hiệu trưởng phê duyệt;</w:t>
            </w:r>
          </w:p>
          <w:p w14:paraId="6C770727" w14:textId="77777777" w:rsidR="008701E2" w:rsidRPr="000B2901" w:rsidRDefault="008701E2" w:rsidP="00156648">
            <w:pPr>
              <w:numPr>
                <w:ilvl w:val="0"/>
                <w:numId w:val="29"/>
              </w:numPr>
              <w:spacing w:after="0" w:line="300" w:lineRule="auto"/>
              <w:ind w:left="0" w:firstLine="0"/>
              <w:jc w:val="both"/>
              <w:rPr>
                <w:sz w:val="24"/>
                <w:szCs w:val="24"/>
              </w:rPr>
            </w:pPr>
            <w:r w:rsidRPr="000B2901">
              <w:rPr>
                <w:sz w:val="24"/>
                <w:szCs w:val="24"/>
              </w:rPr>
              <w:t>Xác định cơ sở in; ký hợp đồng in; xác định giá bìa; cung cấp thông tin cho Nhà Xuất bản;</w:t>
            </w:r>
          </w:p>
          <w:p w14:paraId="2D5A42EE" w14:textId="77777777" w:rsidR="008701E2" w:rsidRPr="000B2901" w:rsidRDefault="008701E2" w:rsidP="00156648">
            <w:pPr>
              <w:numPr>
                <w:ilvl w:val="0"/>
                <w:numId w:val="29"/>
              </w:numPr>
              <w:spacing w:after="0" w:line="300" w:lineRule="auto"/>
              <w:ind w:left="0" w:firstLine="0"/>
              <w:jc w:val="both"/>
              <w:rPr>
                <w:sz w:val="24"/>
                <w:szCs w:val="24"/>
              </w:rPr>
            </w:pPr>
            <w:r w:rsidRPr="000B2901">
              <w:rPr>
                <w:sz w:val="24"/>
                <w:szCs w:val="24"/>
              </w:rPr>
              <w:t>Tổ chức công tác in ấn, nhập kho, quản lý kho và phát hành giáo trình/sách in;</w:t>
            </w:r>
          </w:p>
          <w:p w14:paraId="7AC65D54" w14:textId="77777777" w:rsidR="008701E2" w:rsidRPr="000B2901" w:rsidRDefault="008701E2" w:rsidP="00156648">
            <w:pPr>
              <w:numPr>
                <w:ilvl w:val="0"/>
                <w:numId w:val="29"/>
              </w:numPr>
              <w:spacing w:after="0" w:line="300" w:lineRule="auto"/>
              <w:ind w:left="0" w:firstLine="0"/>
              <w:jc w:val="both"/>
              <w:rPr>
                <w:sz w:val="24"/>
                <w:szCs w:val="24"/>
              </w:rPr>
            </w:pPr>
            <w:r w:rsidRPr="000B2901">
              <w:rPr>
                <w:sz w:val="24"/>
                <w:szCs w:val="24"/>
              </w:rPr>
              <w:t>Chuyển sách đã in cho Nhà Xuất bản để nộp lưu chiểu theo số lượng quy định;</w:t>
            </w:r>
          </w:p>
          <w:p w14:paraId="26F75A8D" w14:textId="77777777" w:rsidR="008701E2" w:rsidRPr="000B2901" w:rsidRDefault="008701E2" w:rsidP="00156648">
            <w:pPr>
              <w:numPr>
                <w:ilvl w:val="0"/>
                <w:numId w:val="29"/>
              </w:numPr>
              <w:spacing w:after="0" w:line="300" w:lineRule="auto"/>
              <w:ind w:left="0" w:firstLine="0"/>
              <w:jc w:val="both"/>
              <w:rPr>
                <w:sz w:val="24"/>
                <w:szCs w:val="24"/>
              </w:rPr>
            </w:pPr>
            <w:r w:rsidRPr="000B2901">
              <w:rPr>
                <w:sz w:val="24"/>
                <w:szCs w:val="24"/>
              </w:rPr>
              <w:t xml:space="preserve">Gửi sách cho tác giả và các đơn vị theo quy định (phòng QLĐT, phòng QLKH, </w:t>
            </w:r>
            <w:r>
              <w:rPr>
                <w:sz w:val="24"/>
                <w:szCs w:val="24"/>
              </w:rPr>
              <w:t>Trường/</w:t>
            </w:r>
            <w:r w:rsidRPr="000B2901">
              <w:rPr>
                <w:sz w:val="24"/>
                <w:szCs w:val="24"/>
              </w:rPr>
              <w:t>Khoa/Viện, Thư viện…).</w:t>
            </w:r>
          </w:p>
        </w:tc>
      </w:tr>
      <w:tr w:rsidR="008701E2" w:rsidRPr="000B2901" w14:paraId="7EF662D9" w14:textId="77777777" w:rsidTr="00156648">
        <w:trPr>
          <w:trHeight w:val="800"/>
        </w:trPr>
        <w:tc>
          <w:tcPr>
            <w:tcW w:w="0" w:type="auto"/>
            <w:shd w:val="clear" w:color="auto" w:fill="FFFFFF"/>
          </w:tcPr>
          <w:p w14:paraId="590CC1A1" w14:textId="77777777" w:rsidR="008701E2" w:rsidRPr="000B2901" w:rsidRDefault="008701E2" w:rsidP="00156648">
            <w:pPr>
              <w:spacing w:after="0" w:line="300" w:lineRule="auto"/>
              <w:jc w:val="both"/>
              <w:rPr>
                <w:b/>
                <w:i/>
                <w:sz w:val="24"/>
                <w:szCs w:val="24"/>
              </w:rPr>
            </w:pPr>
            <w:r w:rsidRPr="000B2901">
              <w:rPr>
                <w:b/>
                <w:i/>
                <w:sz w:val="24"/>
                <w:szCs w:val="24"/>
              </w:rPr>
              <w:t>Bước 9. Phát hành giáo trình trên phần mềm xuất bản số của Trường (DRM)</w:t>
            </w:r>
          </w:p>
          <w:p w14:paraId="596D1022" w14:textId="77777777" w:rsidR="008701E2" w:rsidRPr="000B2901" w:rsidRDefault="008701E2" w:rsidP="00156648">
            <w:pPr>
              <w:spacing w:after="0" w:line="300" w:lineRule="auto"/>
              <w:jc w:val="both"/>
              <w:rPr>
                <w:b/>
                <w:sz w:val="24"/>
                <w:szCs w:val="24"/>
              </w:rPr>
            </w:pPr>
            <w:r w:rsidRPr="000B2901">
              <w:rPr>
                <w:b/>
                <w:i/>
                <w:sz w:val="24"/>
                <w:szCs w:val="24"/>
              </w:rPr>
              <w:t xml:space="preserve">Chủ trì: </w:t>
            </w:r>
            <w:r w:rsidRPr="000B2901">
              <w:rPr>
                <w:b/>
                <w:sz w:val="24"/>
                <w:szCs w:val="24"/>
              </w:rPr>
              <w:t xml:space="preserve">Trung tâm ứng dụng công nghệ thông tin; </w:t>
            </w:r>
            <w:r w:rsidRPr="000B2901">
              <w:rPr>
                <w:bCs/>
                <w:sz w:val="24"/>
                <w:szCs w:val="24"/>
              </w:rPr>
              <w:t>đơn vị phối hợp: phòng QLĐT</w:t>
            </w:r>
          </w:p>
          <w:p w14:paraId="4810CF9A" w14:textId="77777777" w:rsidR="008701E2" w:rsidRPr="000B2901" w:rsidRDefault="008701E2" w:rsidP="00156648">
            <w:pPr>
              <w:spacing w:after="0" w:line="300" w:lineRule="auto"/>
              <w:jc w:val="both"/>
              <w:rPr>
                <w:sz w:val="24"/>
                <w:szCs w:val="24"/>
              </w:rPr>
            </w:pPr>
            <w:r w:rsidRPr="000B2901">
              <w:rPr>
                <w:sz w:val="24"/>
                <w:szCs w:val="24"/>
              </w:rPr>
              <w:t xml:space="preserve">- Phòng QLĐT gửi bản mềm/file PDF giáo trình cho Trung tâm UDCNTT; </w:t>
            </w:r>
          </w:p>
          <w:p w14:paraId="47F92C53" w14:textId="77777777" w:rsidR="008701E2" w:rsidRPr="000B2901" w:rsidRDefault="008701E2" w:rsidP="00156648">
            <w:pPr>
              <w:spacing w:after="0" w:line="300" w:lineRule="auto"/>
              <w:jc w:val="both"/>
              <w:rPr>
                <w:sz w:val="24"/>
                <w:szCs w:val="24"/>
              </w:rPr>
            </w:pPr>
            <w:r w:rsidRPr="000B2901">
              <w:rPr>
                <w:sz w:val="24"/>
                <w:szCs w:val="24"/>
              </w:rPr>
              <w:t>- Trung tâm UDCNTT cập nhật và quản lý giáo trình trên DRM;</w:t>
            </w:r>
          </w:p>
          <w:p w14:paraId="3D263CC7" w14:textId="77777777" w:rsidR="008701E2" w:rsidRPr="000B2901" w:rsidRDefault="008701E2" w:rsidP="00156648">
            <w:pPr>
              <w:spacing w:after="0" w:line="300" w:lineRule="auto"/>
              <w:jc w:val="both"/>
              <w:rPr>
                <w:sz w:val="24"/>
                <w:szCs w:val="24"/>
              </w:rPr>
            </w:pPr>
            <w:r w:rsidRPr="000B2901">
              <w:rPr>
                <w:sz w:val="24"/>
                <w:szCs w:val="24"/>
              </w:rPr>
              <w:t>- Trung tâm UDCNTT giới thiệu và quản lý tài khoản, hỗ trợ GV, SV cài đặt và sử dụng  phần mềm đọc sách có bản quyền.</w:t>
            </w:r>
          </w:p>
        </w:tc>
      </w:tr>
      <w:tr w:rsidR="008701E2" w:rsidRPr="00577AB3" w14:paraId="33F3BA38" w14:textId="77777777" w:rsidTr="00156648">
        <w:trPr>
          <w:trHeight w:val="800"/>
        </w:trPr>
        <w:tc>
          <w:tcPr>
            <w:tcW w:w="0" w:type="auto"/>
            <w:shd w:val="clear" w:color="auto" w:fill="FFFFFF"/>
          </w:tcPr>
          <w:p w14:paraId="4D3B26C0" w14:textId="77777777" w:rsidR="008701E2" w:rsidRPr="000B2901" w:rsidRDefault="008701E2" w:rsidP="00156648">
            <w:pPr>
              <w:spacing w:after="0" w:line="300" w:lineRule="auto"/>
              <w:jc w:val="both"/>
              <w:rPr>
                <w:b/>
                <w:bCs/>
                <w:i/>
                <w:iCs/>
                <w:sz w:val="24"/>
                <w:szCs w:val="24"/>
              </w:rPr>
            </w:pPr>
            <w:r w:rsidRPr="000B2901">
              <w:rPr>
                <w:b/>
                <w:bCs/>
                <w:i/>
                <w:iCs/>
                <w:sz w:val="24"/>
                <w:szCs w:val="24"/>
              </w:rPr>
              <w:t>Bước 10. Lưu trữ, tổng hợp và báo cáo</w:t>
            </w:r>
          </w:p>
          <w:p w14:paraId="714A80C5" w14:textId="77777777" w:rsidR="008701E2" w:rsidRPr="000B2901" w:rsidRDefault="008701E2" w:rsidP="00156648">
            <w:pPr>
              <w:spacing w:after="0" w:line="300" w:lineRule="auto"/>
              <w:jc w:val="both"/>
              <w:rPr>
                <w:b/>
                <w:bCs/>
                <w:i/>
                <w:iCs/>
                <w:sz w:val="24"/>
                <w:szCs w:val="24"/>
              </w:rPr>
            </w:pPr>
            <w:r w:rsidRPr="000B2901">
              <w:rPr>
                <w:b/>
                <w:bCs/>
                <w:i/>
                <w:iCs/>
                <w:sz w:val="24"/>
                <w:szCs w:val="24"/>
              </w:rPr>
              <w:t>Chủ trì: phòng Quản lý đào tạo và các đơn vị liên quan</w:t>
            </w:r>
          </w:p>
          <w:p w14:paraId="523AEA6B" w14:textId="77777777" w:rsidR="008701E2" w:rsidRPr="000B2901" w:rsidRDefault="008701E2" w:rsidP="00156648">
            <w:pPr>
              <w:numPr>
                <w:ilvl w:val="0"/>
                <w:numId w:val="29"/>
              </w:numPr>
              <w:spacing w:after="0" w:line="300" w:lineRule="auto"/>
              <w:ind w:left="0" w:firstLine="0"/>
              <w:jc w:val="both"/>
              <w:rPr>
                <w:sz w:val="24"/>
                <w:szCs w:val="24"/>
              </w:rPr>
            </w:pPr>
            <w:r w:rsidRPr="000B2901">
              <w:rPr>
                <w:sz w:val="24"/>
                <w:szCs w:val="24"/>
              </w:rPr>
              <w:t xml:space="preserve">Bản chính các văn bản, tài liệu của công tác biên soạn giáo trình được lưu trữ theo quy định của </w:t>
            </w:r>
            <w:r w:rsidRPr="001C311E">
              <w:rPr>
                <w:sz w:val="24"/>
                <w:szCs w:val="24"/>
              </w:rPr>
              <w:t>Đại học</w:t>
            </w:r>
            <w:r w:rsidRPr="000B2901">
              <w:rPr>
                <w:sz w:val="24"/>
                <w:szCs w:val="24"/>
              </w:rPr>
              <w:t xml:space="preserve"> tại đơn vị chủ trì phát hành (gồm bản scan);</w:t>
            </w:r>
          </w:p>
          <w:p w14:paraId="393FF798" w14:textId="77777777" w:rsidR="008701E2" w:rsidRPr="000B2901" w:rsidRDefault="008701E2" w:rsidP="00156648">
            <w:pPr>
              <w:numPr>
                <w:ilvl w:val="0"/>
                <w:numId w:val="29"/>
              </w:numPr>
              <w:spacing w:after="0" w:line="300" w:lineRule="auto"/>
              <w:ind w:left="0" w:firstLine="0"/>
              <w:jc w:val="both"/>
              <w:rPr>
                <w:sz w:val="24"/>
                <w:szCs w:val="24"/>
              </w:rPr>
            </w:pPr>
            <w:r w:rsidRPr="000B2901">
              <w:rPr>
                <w:sz w:val="24"/>
                <w:szCs w:val="24"/>
              </w:rPr>
              <w:t>Phòng QLĐT là đầu mối tổng hợp các bản scan tài liệu để lưu trữ số (chung) cho từng giáo trình được biên soạn và xuất bản.</w:t>
            </w:r>
          </w:p>
          <w:p w14:paraId="660A4B32" w14:textId="77777777" w:rsidR="008701E2" w:rsidRPr="000B2901" w:rsidRDefault="008701E2" w:rsidP="00156648">
            <w:pPr>
              <w:numPr>
                <w:ilvl w:val="0"/>
                <w:numId w:val="29"/>
              </w:numPr>
              <w:spacing w:after="0" w:line="300" w:lineRule="auto"/>
              <w:ind w:left="0" w:firstLine="0"/>
              <w:jc w:val="both"/>
              <w:rPr>
                <w:sz w:val="24"/>
                <w:szCs w:val="24"/>
              </w:rPr>
            </w:pPr>
            <w:r w:rsidRPr="000B2901">
              <w:rPr>
                <w:sz w:val="24"/>
                <w:szCs w:val="24"/>
              </w:rPr>
              <w:t xml:space="preserve">Hàng năm phòng Quản lý đào tạo phối hợp với các đơn vị tổng hợp báo cáo </w:t>
            </w:r>
            <w:r>
              <w:rPr>
                <w:sz w:val="24"/>
                <w:szCs w:val="24"/>
              </w:rPr>
              <w:t>Giám đốc</w:t>
            </w:r>
            <w:r w:rsidRPr="000B2901">
              <w:rPr>
                <w:sz w:val="24"/>
                <w:szCs w:val="24"/>
              </w:rPr>
              <w:t xml:space="preserve"> và tổ chức hội nghị tổng kết, đánh giá kết qủa thực hiện công tác giáo trình. </w:t>
            </w:r>
          </w:p>
        </w:tc>
      </w:tr>
    </w:tbl>
    <w:p w14:paraId="283BD641" w14:textId="77777777" w:rsidR="008701E2" w:rsidRDefault="008701E2" w:rsidP="00681775">
      <w:pPr>
        <w:spacing w:after="0" w:line="300" w:lineRule="auto"/>
        <w:rPr>
          <w:rFonts w:cs="Times New Roman"/>
          <w:b/>
          <w:bCs/>
          <w:szCs w:val="28"/>
        </w:rPr>
      </w:pPr>
    </w:p>
    <w:p w14:paraId="1A974246" w14:textId="77777777" w:rsidR="008701E2" w:rsidRPr="00D64129" w:rsidRDefault="008701E2" w:rsidP="00681775">
      <w:pPr>
        <w:spacing w:after="0" w:line="300" w:lineRule="auto"/>
        <w:rPr>
          <w:rFonts w:cs="Times New Roman"/>
          <w:b/>
          <w:bCs/>
          <w:sz w:val="26"/>
          <w:szCs w:val="26"/>
        </w:rPr>
      </w:pPr>
    </w:p>
    <w:p w14:paraId="255FE2FA" w14:textId="77777777" w:rsidR="00D64129" w:rsidRDefault="008701E2" w:rsidP="00D64129">
      <w:pPr>
        <w:spacing w:after="0" w:line="300" w:lineRule="auto"/>
        <w:jc w:val="center"/>
        <w:rPr>
          <w:b/>
          <w:sz w:val="26"/>
          <w:szCs w:val="26"/>
        </w:rPr>
      </w:pPr>
      <w:r w:rsidRPr="00925F4C">
        <w:rPr>
          <w:b/>
          <w:sz w:val="26"/>
          <w:szCs w:val="26"/>
        </w:rPr>
        <w:lastRenderedPageBreak/>
        <w:t xml:space="preserve">Phụ lục </w:t>
      </w:r>
      <w:r>
        <w:rPr>
          <w:b/>
          <w:sz w:val="26"/>
          <w:szCs w:val="26"/>
        </w:rPr>
        <w:t>3b</w:t>
      </w:r>
    </w:p>
    <w:p w14:paraId="7A8C7908" w14:textId="6153690C" w:rsidR="008701E2" w:rsidRDefault="008701E2" w:rsidP="00D64129">
      <w:pPr>
        <w:spacing w:after="0" w:line="300" w:lineRule="auto"/>
        <w:jc w:val="center"/>
        <w:rPr>
          <w:b/>
          <w:sz w:val="26"/>
          <w:szCs w:val="26"/>
        </w:rPr>
      </w:pPr>
      <w:r w:rsidRPr="00925F4C">
        <w:rPr>
          <w:b/>
          <w:sz w:val="26"/>
          <w:szCs w:val="26"/>
        </w:rPr>
        <w:t xml:space="preserve">QUY TRÌNH </w:t>
      </w:r>
      <w:r>
        <w:rPr>
          <w:b/>
          <w:sz w:val="26"/>
          <w:szCs w:val="26"/>
        </w:rPr>
        <w:t>BIÊN SOẠN, NGHIỆM THU, PHÊ DUYỆT</w:t>
      </w:r>
      <w:r w:rsidR="00D64129">
        <w:rPr>
          <w:b/>
          <w:sz w:val="26"/>
          <w:szCs w:val="26"/>
        </w:rPr>
        <w:t xml:space="preserve"> </w:t>
      </w:r>
    </w:p>
    <w:p w14:paraId="7A0C0F9B" w14:textId="117F725F" w:rsidR="008701E2" w:rsidRPr="00925F4C" w:rsidRDefault="008701E2" w:rsidP="00D64129">
      <w:pPr>
        <w:spacing w:after="0" w:line="300" w:lineRule="auto"/>
        <w:ind w:firstLine="360"/>
        <w:jc w:val="center"/>
        <w:rPr>
          <w:b/>
          <w:sz w:val="26"/>
          <w:szCs w:val="26"/>
        </w:rPr>
      </w:pPr>
      <w:r>
        <w:rPr>
          <w:b/>
          <w:sz w:val="26"/>
          <w:szCs w:val="26"/>
        </w:rPr>
        <w:t>TÀI LIỆU THAM KHẢO</w:t>
      </w:r>
    </w:p>
    <w:p w14:paraId="0B05150E" w14:textId="77777777" w:rsidR="00D64129" w:rsidRDefault="00D64129" w:rsidP="00D64129">
      <w:pPr>
        <w:pStyle w:val="Heading1"/>
        <w:spacing w:line="300" w:lineRule="auto"/>
        <w:jc w:val="center"/>
        <w:rPr>
          <w:rFonts w:ascii="Times New Roman" w:hAnsi="Times New Roman"/>
          <w:i/>
          <w:sz w:val="24"/>
        </w:rPr>
      </w:pPr>
      <w:r w:rsidRPr="00FC1165">
        <w:rPr>
          <w:rFonts w:ascii="Times New Roman" w:hAnsi="Times New Roman"/>
          <w:i/>
          <w:sz w:val="24"/>
        </w:rPr>
        <w:t>(Ban hành kèm theo Quyết định số          /QĐ-</w:t>
      </w:r>
      <w:r>
        <w:rPr>
          <w:rFonts w:ascii="Times New Roman" w:hAnsi="Times New Roman"/>
          <w:i/>
          <w:sz w:val="24"/>
        </w:rPr>
        <w:t>ĐH</w:t>
      </w:r>
      <w:r w:rsidRPr="00FC1165">
        <w:rPr>
          <w:rFonts w:ascii="Times New Roman" w:hAnsi="Times New Roman"/>
          <w:i/>
          <w:sz w:val="24"/>
        </w:rPr>
        <w:t>KTQD ngày    /</w:t>
      </w:r>
      <w:r>
        <w:rPr>
          <w:rFonts w:ascii="Times New Roman" w:hAnsi="Times New Roman"/>
          <w:i/>
          <w:sz w:val="24"/>
        </w:rPr>
        <w:t xml:space="preserve">    </w:t>
      </w:r>
      <w:r w:rsidRPr="00FC1165">
        <w:rPr>
          <w:rFonts w:ascii="Times New Roman" w:hAnsi="Times New Roman"/>
          <w:i/>
          <w:sz w:val="24"/>
        </w:rPr>
        <w:t>/2025</w:t>
      </w:r>
    </w:p>
    <w:p w14:paraId="3BBF9622" w14:textId="5D057EDE" w:rsidR="008701E2" w:rsidRDefault="00D64129" w:rsidP="00D64129">
      <w:pPr>
        <w:pStyle w:val="Heading1"/>
        <w:spacing w:line="300" w:lineRule="auto"/>
        <w:jc w:val="center"/>
        <w:rPr>
          <w:rFonts w:ascii="Times New Roman" w:hAnsi="Times New Roman"/>
          <w:b/>
          <w:bCs/>
          <w:i/>
          <w:sz w:val="26"/>
          <w:szCs w:val="26"/>
        </w:rPr>
      </w:pPr>
      <w:r w:rsidRPr="00FC1165">
        <w:rPr>
          <w:rFonts w:ascii="Times New Roman" w:hAnsi="Times New Roman"/>
          <w:i/>
          <w:sz w:val="24"/>
        </w:rPr>
        <w:t>của Giám đốc</w:t>
      </w:r>
      <w:r w:rsidRPr="00FC1165">
        <w:rPr>
          <w:rFonts w:ascii="Times New Roman" w:hAnsi="Times New Roman"/>
          <w:i/>
          <w:iCs/>
          <w:color w:val="000000"/>
          <w:spacing w:val="-4"/>
          <w:sz w:val="24"/>
        </w:rPr>
        <w:t xml:space="preserve"> Đại học Kinh tế </w:t>
      </w:r>
      <w:r>
        <w:rPr>
          <w:rFonts w:ascii="Times New Roman" w:hAnsi="Times New Roman"/>
          <w:i/>
          <w:iCs/>
          <w:color w:val="000000"/>
          <w:spacing w:val="-4"/>
          <w:sz w:val="24"/>
        </w:rPr>
        <w:t>Q</w:t>
      </w:r>
      <w:r w:rsidRPr="00FC1165">
        <w:rPr>
          <w:rFonts w:ascii="Times New Roman" w:hAnsi="Times New Roman"/>
          <w:i/>
          <w:iCs/>
          <w:color w:val="000000"/>
          <w:spacing w:val="-4"/>
          <w:sz w:val="24"/>
        </w:rPr>
        <w:t>uốc dân</w:t>
      </w:r>
      <w:r w:rsidRPr="00FC1165">
        <w:rPr>
          <w:rFonts w:ascii="Times New Roman" w:hAnsi="Times New Roman"/>
          <w:i/>
          <w:sz w:val="24"/>
        </w:rPr>
        <w:t>)</w:t>
      </w:r>
    </w:p>
    <w:p w14:paraId="3FEF74B0" w14:textId="77777777" w:rsidR="008701E2" w:rsidRPr="00C92BBF" w:rsidRDefault="008701E2" w:rsidP="00D64129">
      <w:pPr>
        <w:spacing w:after="0" w:line="300" w:lineRule="auto"/>
        <w:ind w:firstLine="720"/>
      </w:pPr>
    </w:p>
    <w:p w14:paraId="605C51B6" w14:textId="77777777" w:rsidR="008701E2" w:rsidRPr="001010B7" w:rsidRDefault="008701E2" w:rsidP="00D64129">
      <w:pPr>
        <w:numPr>
          <w:ilvl w:val="0"/>
          <w:numId w:val="32"/>
        </w:numPr>
        <w:spacing w:after="0" w:line="300" w:lineRule="auto"/>
        <w:ind w:left="0" w:firstLine="720"/>
        <w:jc w:val="both"/>
        <w:rPr>
          <w:bCs/>
          <w:sz w:val="26"/>
          <w:szCs w:val="26"/>
        </w:rPr>
      </w:pPr>
      <w:r w:rsidRPr="001010B7">
        <w:rPr>
          <w:bCs/>
          <w:sz w:val="26"/>
          <w:szCs w:val="26"/>
        </w:rPr>
        <w:t xml:space="preserve">Đối với tài liệu tham khảo là sách tham khảo, sách chuyên khảo, sách dịch, sách hướng dẫn, sách bài tập do </w:t>
      </w:r>
      <w:r w:rsidRPr="000D3A8F">
        <w:rPr>
          <w:bCs/>
          <w:sz w:val="26"/>
          <w:szCs w:val="26"/>
        </w:rPr>
        <w:t>Đại học</w:t>
      </w:r>
      <w:r w:rsidRPr="001010B7">
        <w:rPr>
          <w:bCs/>
          <w:sz w:val="26"/>
          <w:szCs w:val="26"/>
        </w:rPr>
        <w:t xml:space="preserve"> tổ chức biên soạn thực hiện theo quy trình sau:  </w:t>
      </w:r>
    </w:p>
    <w:p w14:paraId="50B7A1C9" w14:textId="77777777" w:rsidR="008701E2" w:rsidRPr="00993647" w:rsidRDefault="008701E2" w:rsidP="00D64129">
      <w:pPr>
        <w:spacing w:after="0" w:line="300" w:lineRule="auto"/>
        <w:ind w:firstLine="720"/>
        <w:jc w:val="both"/>
        <w:rPr>
          <w:sz w:val="26"/>
          <w:szCs w:val="26"/>
        </w:rPr>
      </w:pPr>
      <w:r w:rsidRPr="00993647">
        <w:rPr>
          <w:sz w:val="26"/>
          <w:szCs w:val="26"/>
        </w:rPr>
        <w:t xml:space="preserve">Bước 1: Đề xuất gửi </w:t>
      </w:r>
      <w:r>
        <w:rPr>
          <w:sz w:val="26"/>
          <w:szCs w:val="26"/>
        </w:rPr>
        <w:t>Giám đốc</w:t>
      </w:r>
      <w:r w:rsidRPr="00993647">
        <w:rPr>
          <w:sz w:val="26"/>
          <w:szCs w:val="26"/>
        </w:rPr>
        <w:t xml:space="preserve"> của cá nhân hoặc tập thể nhà khoa học có xác nhận của Trưởng Khoa/Viện về biên soạn sách (</w:t>
      </w:r>
      <w:r w:rsidRPr="00993647">
        <w:rPr>
          <w:i/>
          <w:iCs/>
          <w:sz w:val="26"/>
          <w:szCs w:val="26"/>
        </w:rPr>
        <w:t xml:space="preserve">mẫu </w:t>
      </w:r>
      <w:r>
        <w:rPr>
          <w:i/>
          <w:iCs/>
          <w:sz w:val="26"/>
          <w:szCs w:val="26"/>
        </w:rPr>
        <w:t>9</w:t>
      </w:r>
      <w:r w:rsidRPr="00993647">
        <w:rPr>
          <w:sz w:val="26"/>
          <w:szCs w:val="26"/>
        </w:rPr>
        <w:t xml:space="preserve">); </w:t>
      </w:r>
    </w:p>
    <w:p w14:paraId="2FC680B9" w14:textId="77777777" w:rsidR="008701E2" w:rsidRPr="00993647" w:rsidRDefault="008701E2" w:rsidP="00D64129">
      <w:pPr>
        <w:spacing w:after="0" w:line="300" w:lineRule="auto"/>
        <w:ind w:firstLine="720"/>
        <w:jc w:val="both"/>
        <w:rPr>
          <w:sz w:val="26"/>
          <w:szCs w:val="26"/>
        </w:rPr>
      </w:pPr>
      <w:r w:rsidRPr="00993647">
        <w:rPr>
          <w:sz w:val="26"/>
          <w:szCs w:val="26"/>
        </w:rPr>
        <w:t xml:space="preserve">Bước 2: </w:t>
      </w:r>
      <w:r>
        <w:rPr>
          <w:sz w:val="26"/>
          <w:szCs w:val="26"/>
        </w:rPr>
        <w:t>Giám đốc</w:t>
      </w:r>
      <w:r w:rsidRPr="00993647">
        <w:rPr>
          <w:sz w:val="26"/>
          <w:szCs w:val="26"/>
        </w:rPr>
        <w:t xml:space="preserve"> xem xét, quyết định giao nhiệm vụ biên soạn sách cho cá nhân hoặc tập thể nhà khoa học;</w:t>
      </w:r>
    </w:p>
    <w:p w14:paraId="6D4517D7" w14:textId="77777777" w:rsidR="008701E2" w:rsidRPr="00993647" w:rsidRDefault="008701E2" w:rsidP="00D64129">
      <w:pPr>
        <w:spacing w:after="0" w:line="300" w:lineRule="auto"/>
        <w:ind w:firstLine="720"/>
        <w:jc w:val="both"/>
        <w:rPr>
          <w:b/>
          <w:bCs/>
          <w:sz w:val="26"/>
          <w:szCs w:val="26"/>
        </w:rPr>
      </w:pPr>
      <w:r w:rsidRPr="00993647">
        <w:rPr>
          <w:sz w:val="26"/>
          <w:szCs w:val="26"/>
        </w:rPr>
        <w:t>Bước 3: Cá nhân hoặc tập thể nhà khoa học</w:t>
      </w:r>
      <w:r>
        <w:rPr>
          <w:sz w:val="26"/>
          <w:szCs w:val="26"/>
        </w:rPr>
        <w:t xml:space="preserve"> có trách nhiệm</w:t>
      </w:r>
      <w:r w:rsidRPr="00993647">
        <w:rPr>
          <w:sz w:val="26"/>
          <w:szCs w:val="26"/>
        </w:rPr>
        <w:t xml:space="preserve"> biên soạn sách có nội dung phù hợp với yêu cầu của Điều 3 và Điều </w:t>
      </w:r>
      <w:r>
        <w:rPr>
          <w:sz w:val="26"/>
          <w:szCs w:val="26"/>
        </w:rPr>
        <w:t>6</w:t>
      </w:r>
      <w:r w:rsidRPr="00993647">
        <w:rPr>
          <w:sz w:val="26"/>
          <w:szCs w:val="26"/>
        </w:rPr>
        <w:t xml:space="preserve"> của Quy định này;</w:t>
      </w:r>
    </w:p>
    <w:p w14:paraId="0EB07CC2" w14:textId="77777777" w:rsidR="008701E2" w:rsidRDefault="008701E2" w:rsidP="00D64129">
      <w:pPr>
        <w:spacing w:after="0" w:line="300" w:lineRule="auto"/>
        <w:ind w:firstLine="720"/>
        <w:jc w:val="both"/>
        <w:rPr>
          <w:sz w:val="26"/>
          <w:szCs w:val="26"/>
        </w:rPr>
      </w:pPr>
      <w:r w:rsidRPr="00993647">
        <w:rPr>
          <w:sz w:val="26"/>
          <w:szCs w:val="26"/>
        </w:rPr>
        <w:t xml:space="preserve">Bước 4: Trưởng Khoa/Viện tổ chức </w:t>
      </w:r>
      <w:r>
        <w:rPr>
          <w:sz w:val="26"/>
          <w:szCs w:val="26"/>
        </w:rPr>
        <w:t>sinh hoạt khoa học chuyên môn (</w:t>
      </w:r>
      <w:r w:rsidRPr="00993647">
        <w:rPr>
          <w:sz w:val="26"/>
          <w:szCs w:val="26"/>
        </w:rPr>
        <w:t>(</w:t>
      </w:r>
      <w:r w:rsidRPr="00993647">
        <w:rPr>
          <w:i/>
          <w:iCs/>
          <w:sz w:val="26"/>
          <w:szCs w:val="26"/>
        </w:rPr>
        <w:t xml:space="preserve">mẫu </w:t>
      </w:r>
      <w:r>
        <w:rPr>
          <w:i/>
          <w:iCs/>
          <w:sz w:val="26"/>
          <w:szCs w:val="26"/>
        </w:rPr>
        <w:t>8a</w:t>
      </w:r>
      <w:r w:rsidRPr="00993647">
        <w:rPr>
          <w:sz w:val="26"/>
          <w:szCs w:val="26"/>
        </w:rPr>
        <w:t>)</w:t>
      </w:r>
      <w:r>
        <w:rPr>
          <w:sz w:val="26"/>
          <w:szCs w:val="26"/>
        </w:rPr>
        <w:t xml:space="preserve">, lấy ý kiến của </w:t>
      </w:r>
      <w:r w:rsidRPr="00993647">
        <w:rPr>
          <w:sz w:val="26"/>
          <w:szCs w:val="26"/>
        </w:rPr>
        <w:t>Hội đồng Khoa/Viện</w:t>
      </w:r>
      <w:r>
        <w:rPr>
          <w:sz w:val="26"/>
          <w:szCs w:val="26"/>
        </w:rPr>
        <w:t xml:space="preserve"> thông qua và phê duyệt</w:t>
      </w:r>
      <w:r w:rsidRPr="008F308D">
        <w:rPr>
          <w:sz w:val="26"/>
          <w:szCs w:val="26"/>
        </w:rPr>
        <w:t xml:space="preserve"> </w:t>
      </w:r>
      <w:r w:rsidRPr="00993647">
        <w:rPr>
          <w:sz w:val="26"/>
          <w:szCs w:val="26"/>
        </w:rPr>
        <w:t>(</w:t>
      </w:r>
      <w:r w:rsidRPr="00993647">
        <w:rPr>
          <w:i/>
          <w:iCs/>
          <w:sz w:val="26"/>
          <w:szCs w:val="26"/>
        </w:rPr>
        <w:t xml:space="preserve">mẫu </w:t>
      </w:r>
      <w:r>
        <w:rPr>
          <w:i/>
          <w:iCs/>
          <w:sz w:val="26"/>
          <w:szCs w:val="26"/>
        </w:rPr>
        <w:t>8b</w:t>
      </w:r>
      <w:r w:rsidRPr="00993647">
        <w:rPr>
          <w:sz w:val="26"/>
          <w:szCs w:val="26"/>
        </w:rPr>
        <w:t>).</w:t>
      </w:r>
    </w:p>
    <w:p w14:paraId="23AED673" w14:textId="77777777" w:rsidR="008701E2" w:rsidRDefault="008701E2" w:rsidP="00D64129">
      <w:pPr>
        <w:spacing w:after="0" w:line="300" w:lineRule="auto"/>
        <w:ind w:firstLine="720"/>
        <w:jc w:val="both"/>
        <w:rPr>
          <w:i/>
          <w:iCs/>
          <w:sz w:val="26"/>
          <w:szCs w:val="26"/>
        </w:rPr>
      </w:pPr>
      <w:r>
        <w:rPr>
          <w:sz w:val="26"/>
          <w:szCs w:val="26"/>
        </w:rPr>
        <w:t xml:space="preserve">Bước 5: Trưởng Khoa/Viện phê duyệt </w:t>
      </w:r>
      <w:r w:rsidRPr="00993647">
        <w:rPr>
          <w:sz w:val="26"/>
          <w:szCs w:val="26"/>
        </w:rPr>
        <w:t xml:space="preserve">sách làm tài liệu tham khảo của môn học/học phần do đơn vị quản lý và báo cáo </w:t>
      </w:r>
      <w:r>
        <w:rPr>
          <w:sz w:val="26"/>
          <w:szCs w:val="26"/>
        </w:rPr>
        <w:t>Giám đốc</w:t>
      </w:r>
      <w:r w:rsidRPr="00993647">
        <w:rPr>
          <w:sz w:val="26"/>
          <w:szCs w:val="26"/>
        </w:rPr>
        <w:t xml:space="preserve"> qua Phòng Quản lý đào tạo </w:t>
      </w:r>
      <w:r w:rsidRPr="008F308D">
        <w:rPr>
          <w:i/>
          <w:iCs/>
          <w:sz w:val="26"/>
          <w:szCs w:val="26"/>
        </w:rPr>
        <w:t>(</w:t>
      </w:r>
      <w:r>
        <w:rPr>
          <w:i/>
          <w:iCs/>
          <w:sz w:val="26"/>
          <w:szCs w:val="26"/>
        </w:rPr>
        <w:t xml:space="preserve">bản scan </w:t>
      </w:r>
      <w:r w:rsidRPr="008F308D">
        <w:rPr>
          <w:i/>
          <w:iCs/>
          <w:sz w:val="26"/>
          <w:szCs w:val="26"/>
        </w:rPr>
        <w:t xml:space="preserve">mẫu </w:t>
      </w:r>
      <w:r>
        <w:rPr>
          <w:i/>
          <w:iCs/>
          <w:sz w:val="26"/>
          <w:szCs w:val="26"/>
        </w:rPr>
        <w:t>8b</w:t>
      </w:r>
      <w:r w:rsidRPr="008F308D">
        <w:rPr>
          <w:i/>
          <w:iCs/>
          <w:sz w:val="26"/>
          <w:szCs w:val="26"/>
        </w:rPr>
        <w:t>)</w:t>
      </w:r>
      <w:r>
        <w:rPr>
          <w:i/>
          <w:iCs/>
          <w:sz w:val="26"/>
          <w:szCs w:val="26"/>
        </w:rPr>
        <w:t>.</w:t>
      </w:r>
    </w:p>
    <w:p w14:paraId="0565C78F" w14:textId="3FD602DF" w:rsidR="008701E2" w:rsidRPr="001010B7" w:rsidRDefault="008701E2" w:rsidP="00D64129">
      <w:pPr>
        <w:spacing w:after="0" w:line="300" w:lineRule="auto"/>
        <w:ind w:firstLine="720"/>
        <w:jc w:val="both"/>
        <w:rPr>
          <w:bCs/>
          <w:sz w:val="26"/>
          <w:szCs w:val="26"/>
        </w:rPr>
      </w:pPr>
      <w:r w:rsidRPr="001010B7">
        <w:rPr>
          <w:bCs/>
          <w:sz w:val="26"/>
          <w:szCs w:val="26"/>
        </w:rPr>
        <w:t xml:space="preserve">2. Đối với tài liệu tham khảo là sách tham khảo, sách chuyên khảo, sách dịch, sách hướng dẫn, sách bài tập không do </w:t>
      </w:r>
      <w:r w:rsidRPr="000D3A8F">
        <w:rPr>
          <w:bCs/>
          <w:sz w:val="26"/>
          <w:szCs w:val="26"/>
        </w:rPr>
        <w:t>Đại học</w:t>
      </w:r>
      <w:r w:rsidRPr="001010B7">
        <w:rPr>
          <w:bCs/>
          <w:sz w:val="26"/>
          <w:szCs w:val="26"/>
        </w:rPr>
        <w:t xml:space="preserve"> tổ chức biên soạn thì chỉ thực hiện Bước 4 tại mục 1 nêu trên.</w:t>
      </w:r>
    </w:p>
    <w:p w14:paraId="2CA55AE5" w14:textId="10390BD1" w:rsidR="008701E2" w:rsidRPr="00040B1D" w:rsidRDefault="008701E2" w:rsidP="00D64129">
      <w:pPr>
        <w:spacing w:after="0" w:line="300" w:lineRule="auto"/>
        <w:ind w:firstLine="720"/>
        <w:rPr>
          <w:rFonts w:cs="Times New Roman"/>
          <w:b/>
          <w:bCs/>
          <w:szCs w:val="28"/>
        </w:rPr>
      </w:pPr>
      <w:r w:rsidRPr="001010B7">
        <w:rPr>
          <w:bCs/>
          <w:sz w:val="26"/>
          <w:szCs w:val="26"/>
        </w:rPr>
        <w:t>3. Đối với các tài liệu tham khảo khác, Trưởng  Khoa/Viện theo đề xuất của giảng viên và  nhóm chuyên môn phê duyệt đưa vào danh mục tài liệu tham khảo trong đề cương chi tiết học phần do đơn vị phụ trách.</w:t>
      </w:r>
    </w:p>
    <w:p w14:paraId="4CC76D44" w14:textId="5E9CC188" w:rsidR="008701E2" w:rsidRDefault="008701E2" w:rsidP="00D64129">
      <w:pPr>
        <w:spacing w:after="0" w:line="300" w:lineRule="auto"/>
        <w:ind w:firstLine="720"/>
        <w:rPr>
          <w:rFonts w:cs="Times New Roman"/>
          <w:b/>
          <w:bCs/>
          <w:szCs w:val="28"/>
        </w:rPr>
      </w:pPr>
    </w:p>
    <w:p w14:paraId="76349F8C" w14:textId="77777777" w:rsidR="00926E04" w:rsidRPr="00040B1D" w:rsidRDefault="00926E04" w:rsidP="00D64129">
      <w:pPr>
        <w:spacing w:after="0" w:line="300" w:lineRule="auto"/>
        <w:ind w:firstLine="720"/>
        <w:rPr>
          <w:rFonts w:cs="Times New Roman"/>
          <w:b/>
          <w:bCs/>
          <w:szCs w:val="28"/>
        </w:rPr>
      </w:pPr>
    </w:p>
    <w:sectPr w:rsidR="00926E04" w:rsidRPr="00040B1D" w:rsidSect="002428BB">
      <w:headerReference w:type="default" r:id="rId9"/>
      <w:footerReference w:type="default" r:id="rId10"/>
      <w:pgSz w:w="11906" w:h="16838" w:code="9"/>
      <w:pgMar w:top="1134" w:right="1134" w:bottom="1134" w:left="1418" w:header="720" w:footer="720" w:gutter="0"/>
      <w:pgNumType w:chapStyle="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8D4C1" w14:textId="77777777" w:rsidR="00323D6D" w:rsidRDefault="00323D6D" w:rsidP="001365C5">
      <w:pPr>
        <w:spacing w:after="0" w:line="240" w:lineRule="auto"/>
      </w:pPr>
      <w:r>
        <w:separator/>
      </w:r>
    </w:p>
  </w:endnote>
  <w:endnote w:type="continuationSeparator" w:id="0">
    <w:p w14:paraId="3F37C39E" w14:textId="77777777" w:rsidR="00323D6D" w:rsidRDefault="00323D6D" w:rsidP="00136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879282"/>
      <w:docPartObj>
        <w:docPartGallery w:val="Page Numbers (Bottom of Page)"/>
        <w:docPartUnique/>
      </w:docPartObj>
    </w:sdtPr>
    <w:sdtEndPr>
      <w:rPr>
        <w:noProof/>
        <w:sz w:val="24"/>
        <w:szCs w:val="24"/>
      </w:rPr>
    </w:sdtEndPr>
    <w:sdtContent>
      <w:p w14:paraId="358AE049" w14:textId="77777777" w:rsidR="008701E2" w:rsidRPr="00222A23" w:rsidRDefault="008701E2" w:rsidP="002C0BFB">
        <w:pPr>
          <w:pStyle w:val="Footer"/>
          <w:jc w:val="center"/>
          <w:rPr>
            <w:sz w:val="24"/>
            <w:szCs w:val="24"/>
          </w:rPr>
        </w:pPr>
        <w:r w:rsidRPr="00222A23">
          <w:rPr>
            <w:sz w:val="24"/>
            <w:szCs w:val="24"/>
          </w:rPr>
          <w:fldChar w:fldCharType="begin"/>
        </w:r>
        <w:r w:rsidRPr="00222A23">
          <w:rPr>
            <w:sz w:val="24"/>
            <w:szCs w:val="24"/>
          </w:rPr>
          <w:instrText xml:space="preserve"> PAGE   \* MERGEFORMAT </w:instrText>
        </w:r>
        <w:r w:rsidRPr="00222A23">
          <w:rPr>
            <w:sz w:val="24"/>
            <w:szCs w:val="24"/>
          </w:rPr>
          <w:fldChar w:fldCharType="separate"/>
        </w:r>
        <w:r w:rsidRPr="00222A23">
          <w:rPr>
            <w:noProof/>
            <w:sz w:val="24"/>
            <w:szCs w:val="24"/>
          </w:rPr>
          <w:t>2</w:t>
        </w:r>
        <w:r w:rsidRPr="00222A23">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9C8C" w14:textId="7CF61B4D" w:rsidR="00553336" w:rsidRDefault="00553336" w:rsidP="00553336">
    <w:pPr>
      <w:pStyle w:val="Footer"/>
    </w:pPr>
  </w:p>
  <w:p w14:paraId="70C80A49" w14:textId="56B1DE4F" w:rsidR="003D5C6B" w:rsidRPr="00B714FD" w:rsidRDefault="003D5C6B" w:rsidP="001365C5">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B9348" w14:textId="77777777" w:rsidR="00323D6D" w:rsidRDefault="00323D6D" w:rsidP="001365C5">
      <w:pPr>
        <w:spacing w:after="0" w:line="240" w:lineRule="auto"/>
      </w:pPr>
      <w:r>
        <w:separator/>
      </w:r>
    </w:p>
  </w:footnote>
  <w:footnote w:type="continuationSeparator" w:id="0">
    <w:p w14:paraId="537E8F68" w14:textId="77777777" w:rsidR="00323D6D" w:rsidRDefault="00323D6D" w:rsidP="00136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473067"/>
      <w:docPartObj>
        <w:docPartGallery w:val="Page Numbers (Top of Page)"/>
        <w:docPartUnique/>
      </w:docPartObj>
    </w:sdtPr>
    <w:sdtEndPr>
      <w:rPr>
        <w:noProof/>
        <w:sz w:val="24"/>
        <w:szCs w:val="24"/>
      </w:rPr>
    </w:sdtEndPr>
    <w:sdtContent>
      <w:p w14:paraId="74A56157" w14:textId="033665C4" w:rsidR="00553336" w:rsidRPr="001556A2" w:rsidRDefault="00553336">
        <w:pPr>
          <w:pStyle w:val="Header"/>
          <w:jc w:val="center"/>
          <w:rPr>
            <w:sz w:val="24"/>
            <w:szCs w:val="24"/>
          </w:rPr>
        </w:pPr>
        <w:r w:rsidRPr="001556A2">
          <w:rPr>
            <w:sz w:val="24"/>
            <w:szCs w:val="24"/>
          </w:rPr>
          <w:fldChar w:fldCharType="begin"/>
        </w:r>
        <w:r w:rsidRPr="001556A2">
          <w:rPr>
            <w:sz w:val="24"/>
            <w:szCs w:val="24"/>
          </w:rPr>
          <w:instrText xml:space="preserve"> PAGE   \* MERGEFORMAT </w:instrText>
        </w:r>
        <w:r w:rsidRPr="001556A2">
          <w:rPr>
            <w:sz w:val="24"/>
            <w:szCs w:val="24"/>
          </w:rPr>
          <w:fldChar w:fldCharType="separate"/>
        </w:r>
        <w:r w:rsidRPr="001556A2">
          <w:rPr>
            <w:noProof/>
            <w:sz w:val="24"/>
            <w:szCs w:val="24"/>
          </w:rPr>
          <w:t>2</w:t>
        </w:r>
        <w:r w:rsidRPr="001556A2">
          <w:rPr>
            <w:noProof/>
            <w:sz w:val="24"/>
            <w:szCs w:val="24"/>
          </w:rPr>
          <w:fldChar w:fldCharType="end"/>
        </w:r>
      </w:p>
    </w:sdtContent>
  </w:sdt>
  <w:p w14:paraId="1C986A4A" w14:textId="77777777" w:rsidR="00553336" w:rsidRDefault="00553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33A9"/>
    <w:multiLevelType w:val="multilevel"/>
    <w:tmpl w:val="E8941634"/>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DA53B1"/>
    <w:multiLevelType w:val="hybridMultilevel"/>
    <w:tmpl w:val="7D943556"/>
    <w:lvl w:ilvl="0" w:tplc="E85E03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249EF"/>
    <w:multiLevelType w:val="hybridMultilevel"/>
    <w:tmpl w:val="D226AE32"/>
    <w:lvl w:ilvl="0" w:tplc="DB6ECB4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0F531DE5"/>
    <w:multiLevelType w:val="hybridMultilevel"/>
    <w:tmpl w:val="8D58CB42"/>
    <w:lvl w:ilvl="0" w:tplc="CD666532">
      <w:start w:val="3"/>
      <w:numFmt w:val="bullet"/>
      <w:lvlText w:val="-"/>
      <w:lvlJc w:val="left"/>
      <w:pPr>
        <w:ind w:left="360" w:hanging="360"/>
      </w:pPr>
      <w:rPr>
        <w:rFonts w:ascii="Times New Roman" w:eastAsiaTheme="minorHAnsi"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F5847F2"/>
    <w:multiLevelType w:val="hybridMultilevel"/>
    <w:tmpl w:val="DC6CC4CE"/>
    <w:lvl w:ilvl="0" w:tplc="8B3625D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32BFB"/>
    <w:multiLevelType w:val="hybridMultilevel"/>
    <w:tmpl w:val="3BA6C7C8"/>
    <w:lvl w:ilvl="0" w:tplc="E3420A2A">
      <w:start w:val="7"/>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A36BCF"/>
    <w:multiLevelType w:val="hybridMultilevel"/>
    <w:tmpl w:val="87ECF47C"/>
    <w:lvl w:ilvl="0" w:tplc="CD66653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C79B8"/>
    <w:multiLevelType w:val="hybridMultilevel"/>
    <w:tmpl w:val="091CD3F6"/>
    <w:lvl w:ilvl="0" w:tplc="CD666532">
      <w:start w:val="3"/>
      <w:numFmt w:val="bullet"/>
      <w:lvlText w:val="-"/>
      <w:lvlJc w:val="left"/>
      <w:pPr>
        <w:ind w:left="360" w:hanging="360"/>
      </w:pPr>
      <w:rPr>
        <w:rFonts w:ascii="Times New Roman" w:eastAsiaTheme="minorHAnsi"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C522A61"/>
    <w:multiLevelType w:val="hybridMultilevel"/>
    <w:tmpl w:val="17127520"/>
    <w:lvl w:ilvl="0" w:tplc="C018E74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BA4C83"/>
    <w:multiLevelType w:val="hybridMultilevel"/>
    <w:tmpl w:val="3E885B80"/>
    <w:lvl w:ilvl="0" w:tplc="BF9660BE">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A22659"/>
    <w:multiLevelType w:val="hybridMultilevel"/>
    <w:tmpl w:val="8032A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077323"/>
    <w:multiLevelType w:val="hybridMultilevel"/>
    <w:tmpl w:val="9B9E95D6"/>
    <w:lvl w:ilvl="0" w:tplc="BA34DFDE">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3F551D"/>
    <w:multiLevelType w:val="hybridMultilevel"/>
    <w:tmpl w:val="32A69A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45F5CF5"/>
    <w:multiLevelType w:val="hybridMultilevel"/>
    <w:tmpl w:val="AA4A7F1A"/>
    <w:lvl w:ilvl="0" w:tplc="042A000F">
      <w:start w:val="1"/>
      <w:numFmt w:val="decimal"/>
      <w:lvlText w:val="%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361D4124"/>
    <w:multiLevelType w:val="hybridMultilevel"/>
    <w:tmpl w:val="A1D886A8"/>
    <w:lvl w:ilvl="0" w:tplc="BBE2603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531F76"/>
    <w:multiLevelType w:val="hybridMultilevel"/>
    <w:tmpl w:val="685C0D38"/>
    <w:lvl w:ilvl="0" w:tplc="04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7A8644C"/>
    <w:multiLevelType w:val="hybridMultilevel"/>
    <w:tmpl w:val="6EDA08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383706"/>
    <w:multiLevelType w:val="hybridMultilevel"/>
    <w:tmpl w:val="63DC790E"/>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C81522"/>
    <w:multiLevelType w:val="hybridMultilevel"/>
    <w:tmpl w:val="9EAE1E7A"/>
    <w:lvl w:ilvl="0" w:tplc="CD666532">
      <w:start w:val="3"/>
      <w:numFmt w:val="bullet"/>
      <w:lvlText w:val="-"/>
      <w:lvlJc w:val="left"/>
      <w:pPr>
        <w:ind w:left="360" w:hanging="360"/>
      </w:pPr>
      <w:rPr>
        <w:rFonts w:ascii="Times New Roman" w:eastAsiaTheme="minorHAnsi"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1CA29CA"/>
    <w:multiLevelType w:val="hybridMultilevel"/>
    <w:tmpl w:val="C8526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5A31FE"/>
    <w:multiLevelType w:val="hybridMultilevel"/>
    <w:tmpl w:val="4FCCCBA4"/>
    <w:lvl w:ilvl="0" w:tplc="FF38BFD0">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B32B1E"/>
    <w:multiLevelType w:val="hybridMultilevel"/>
    <w:tmpl w:val="B1F45086"/>
    <w:lvl w:ilvl="0" w:tplc="A35A48AC">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14555B"/>
    <w:multiLevelType w:val="hybridMultilevel"/>
    <w:tmpl w:val="18D864D2"/>
    <w:lvl w:ilvl="0" w:tplc="21C49F28">
      <w:start w:val="1"/>
      <w:numFmt w:val="decimal"/>
      <w:lvlText w:val="%1."/>
      <w:lvlJc w:val="left"/>
      <w:pPr>
        <w:ind w:left="360" w:hanging="360"/>
      </w:pPr>
      <w:rPr>
        <w:rFonts w:ascii="Times New Roman" w:eastAsiaTheme="minorHAnsi" w:hAnsi="Times New Roman"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A9253A"/>
    <w:multiLevelType w:val="hybridMultilevel"/>
    <w:tmpl w:val="49AE2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6C7431"/>
    <w:multiLevelType w:val="hybridMultilevel"/>
    <w:tmpl w:val="B6AC5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FF17E45"/>
    <w:multiLevelType w:val="hybridMultilevel"/>
    <w:tmpl w:val="FBE4E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EB1B12"/>
    <w:multiLevelType w:val="hybridMultilevel"/>
    <w:tmpl w:val="C17C2DC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2315D3"/>
    <w:multiLevelType w:val="hybridMultilevel"/>
    <w:tmpl w:val="5510C722"/>
    <w:lvl w:ilvl="0" w:tplc="8272D7E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7DCE2EA5"/>
    <w:multiLevelType w:val="hybridMultilevel"/>
    <w:tmpl w:val="B1408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E7A5FDB"/>
    <w:multiLevelType w:val="hybridMultilevel"/>
    <w:tmpl w:val="5B10EF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E7C39C8"/>
    <w:multiLevelType w:val="hybridMultilevel"/>
    <w:tmpl w:val="8EE2F434"/>
    <w:lvl w:ilvl="0" w:tplc="A60EE2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06608F"/>
    <w:multiLevelType w:val="hybridMultilevel"/>
    <w:tmpl w:val="1E98F1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92603700">
    <w:abstractNumId w:val="10"/>
  </w:num>
  <w:num w:numId="2" w16cid:durableId="1914928091">
    <w:abstractNumId w:val="20"/>
  </w:num>
  <w:num w:numId="3" w16cid:durableId="1615557782">
    <w:abstractNumId w:val="28"/>
  </w:num>
  <w:num w:numId="4" w16cid:durableId="349529142">
    <w:abstractNumId w:val="25"/>
  </w:num>
  <w:num w:numId="5" w16cid:durableId="1572428559">
    <w:abstractNumId w:val="30"/>
  </w:num>
  <w:num w:numId="6" w16cid:durableId="946230407">
    <w:abstractNumId w:val="1"/>
  </w:num>
  <w:num w:numId="7" w16cid:durableId="2118938240">
    <w:abstractNumId w:val="8"/>
  </w:num>
  <w:num w:numId="8" w16cid:durableId="1605114353">
    <w:abstractNumId w:val="26"/>
  </w:num>
  <w:num w:numId="9" w16cid:durableId="1830167319">
    <w:abstractNumId w:val="22"/>
  </w:num>
  <w:num w:numId="10" w16cid:durableId="280039340">
    <w:abstractNumId w:val="11"/>
  </w:num>
  <w:num w:numId="11" w16cid:durableId="1144587207">
    <w:abstractNumId w:val="31"/>
  </w:num>
  <w:num w:numId="12" w16cid:durableId="716465187">
    <w:abstractNumId w:val="17"/>
  </w:num>
  <w:num w:numId="13" w16cid:durableId="827601715">
    <w:abstractNumId w:val="9"/>
  </w:num>
  <w:num w:numId="14" w16cid:durableId="1253927681">
    <w:abstractNumId w:val="6"/>
  </w:num>
  <w:num w:numId="15" w16cid:durableId="1278100470">
    <w:abstractNumId w:val="7"/>
  </w:num>
  <w:num w:numId="16" w16cid:durableId="367268546">
    <w:abstractNumId w:val="3"/>
  </w:num>
  <w:num w:numId="17" w16cid:durableId="1719934192">
    <w:abstractNumId w:val="18"/>
  </w:num>
  <w:num w:numId="18" w16cid:durableId="608633803">
    <w:abstractNumId w:val="15"/>
  </w:num>
  <w:num w:numId="19" w16cid:durableId="423453600">
    <w:abstractNumId w:val="27"/>
  </w:num>
  <w:num w:numId="20" w16cid:durableId="1014185223">
    <w:abstractNumId w:val="2"/>
  </w:num>
  <w:num w:numId="21" w16cid:durableId="255331501">
    <w:abstractNumId w:val="29"/>
  </w:num>
  <w:num w:numId="22" w16cid:durableId="915937524">
    <w:abstractNumId w:val="21"/>
  </w:num>
  <w:num w:numId="23" w16cid:durableId="257569845">
    <w:abstractNumId w:val="12"/>
  </w:num>
  <w:num w:numId="24" w16cid:durableId="587813551">
    <w:abstractNumId w:val="16"/>
  </w:num>
  <w:num w:numId="25" w16cid:durableId="1766918865">
    <w:abstractNumId w:val="23"/>
  </w:num>
  <w:num w:numId="26" w16cid:durableId="1599831076">
    <w:abstractNumId w:val="13"/>
  </w:num>
  <w:num w:numId="27" w16cid:durableId="1807239177">
    <w:abstractNumId w:val="24"/>
  </w:num>
  <w:num w:numId="28" w16cid:durableId="1120152441">
    <w:abstractNumId w:val="5"/>
  </w:num>
  <w:num w:numId="29" w16cid:durableId="2143420819">
    <w:abstractNumId w:val="14"/>
  </w:num>
  <w:num w:numId="30" w16cid:durableId="594482889">
    <w:abstractNumId w:val="4"/>
  </w:num>
  <w:num w:numId="31" w16cid:durableId="1439763553">
    <w:abstractNumId w:val="0"/>
  </w:num>
  <w:num w:numId="32" w16cid:durableId="1818299835">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84B"/>
    <w:rsid w:val="00003585"/>
    <w:rsid w:val="00004589"/>
    <w:rsid w:val="00004E2A"/>
    <w:rsid w:val="00005239"/>
    <w:rsid w:val="000134F1"/>
    <w:rsid w:val="000170C3"/>
    <w:rsid w:val="00021DFE"/>
    <w:rsid w:val="0002289D"/>
    <w:rsid w:val="00022D79"/>
    <w:rsid w:val="0003519E"/>
    <w:rsid w:val="0004073B"/>
    <w:rsid w:val="00040B1D"/>
    <w:rsid w:val="00041677"/>
    <w:rsid w:val="0004208E"/>
    <w:rsid w:val="0004302D"/>
    <w:rsid w:val="00044207"/>
    <w:rsid w:val="000460D3"/>
    <w:rsid w:val="00046AC9"/>
    <w:rsid w:val="00047C51"/>
    <w:rsid w:val="00051CBE"/>
    <w:rsid w:val="00056043"/>
    <w:rsid w:val="000656A5"/>
    <w:rsid w:val="00066FEA"/>
    <w:rsid w:val="00067295"/>
    <w:rsid w:val="000707B6"/>
    <w:rsid w:val="000775FD"/>
    <w:rsid w:val="00080FCE"/>
    <w:rsid w:val="0008286E"/>
    <w:rsid w:val="00082F77"/>
    <w:rsid w:val="00083C74"/>
    <w:rsid w:val="000845DF"/>
    <w:rsid w:val="000851FB"/>
    <w:rsid w:val="00092228"/>
    <w:rsid w:val="00092FD3"/>
    <w:rsid w:val="000A10CC"/>
    <w:rsid w:val="000A292C"/>
    <w:rsid w:val="000A73D2"/>
    <w:rsid w:val="000A7ECE"/>
    <w:rsid w:val="000B09B8"/>
    <w:rsid w:val="000B79CA"/>
    <w:rsid w:val="000C02C4"/>
    <w:rsid w:val="000C3001"/>
    <w:rsid w:val="000C58E5"/>
    <w:rsid w:val="000C6CA7"/>
    <w:rsid w:val="000D0E12"/>
    <w:rsid w:val="000D25BD"/>
    <w:rsid w:val="000D57A7"/>
    <w:rsid w:val="000D775E"/>
    <w:rsid w:val="000D7BEA"/>
    <w:rsid w:val="000E09E9"/>
    <w:rsid w:val="000E13CA"/>
    <w:rsid w:val="000F5B01"/>
    <w:rsid w:val="001010B7"/>
    <w:rsid w:val="00106D4C"/>
    <w:rsid w:val="00110F55"/>
    <w:rsid w:val="00113BA5"/>
    <w:rsid w:val="001176BD"/>
    <w:rsid w:val="00120BA0"/>
    <w:rsid w:val="00123850"/>
    <w:rsid w:val="0012699F"/>
    <w:rsid w:val="001273DF"/>
    <w:rsid w:val="00132CE3"/>
    <w:rsid w:val="0013518B"/>
    <w:rsid w:val="001365C5"/>
    <w:rsid w:val="00143D75"/>
    <w:rsid w:val="00144F1A"/>
    <w:rsid w:val="00147BB2"/>
    <w:rsid w:val="00150E98"/>
    <w:rsid w:val="001542A0"/>
    <w:rsid w:val="001556A2"/>
    <w:rsid w:val="00156648"/>
    <w:rsid w:val="00165DEF"/>
    <w:rsid w:val="0017699A"/>
    <w:rsid w:val="00177FB4"/>
    <w:rsid w:val="00181115"/>
    <w:rsid w:val="00185BCC"/>
    <w:rsid w:val="0018717B"/>
    <w:rsid w:val="001941FA"/>
    <w:rsid w:val="001A157C"/>
    <w:rsid w:val="001A2C5D"/>
    <w:rsid w:val="001A5C55"/>
    <w:rsid w:val="001A642E"/>
    <w:rsid w:val="001B2304"/>
    <w:rsid w:val="001B3DF1"/>
    <w:rsid w:val="001C40EE"/>
    <w:rsid w:val="001C5DB6"/>
    <w:rsid w:val="001D2EB9"/>
    <w:rsid w:val="001D4639"/>
    <w:rsid w:val="001D59BD"/>
    <w:rsid w:val="001E29EC"/>
    <w:rsid w:val="001E3B85"/>
    <w:rsid w:val="001E477A"/>
    <w:rsid w:val="001E66D0"/>
    <w:rsid w:val="001F3169"/>
    <w:rsid w:val="00201350"/>
    <w:rsid w:val="002022FE"/>
    <w:rsid w:val="00206ED2"/>
    <w:rsid w:val="00210E38"/>
    <w:rsid w:val="00212226"/>
    <w:rsid w:val="00213507"/>
    <w:rsid w:val="00217017"/>
    <w:rsid w:val="00221799"/>
    <w:rsid w:val="00221C31"/>
    <w:rsid w:val="00222A23"/>
    <w:rsid w:val="00224200"/>
    <w:rsid w:val="0023434E"/>
    <w:rsid w:val="00234DA7"/>
    <w:rsid w:val="002358AB"/>
    <w:rsid w:val="002368E5"/>
    <w:rsid w:val="00237183"/>
    <w:rsid w:val="002428BB"/>
    <w:rsid w:val="002440F2"/>
    <w:rsid w:val="00244A05"/>
    <w:rsid w:val="0025473F"/>
    <w:rsid w:val="00254CBD"/>
    <w:rsid w:val="00255CFD"/>
    <w:rsid w:val="00264EF8"/>
    <w:rsid w:val="00266FDE"/>
    <w:rsid w:val="00276A2C"/>
    <w:rsid w:val="00280B6D"/>
    <w:rsid w:val="002810B5"/>
    <w:rsid w:val="0028433D"/>
    <w:rsid w:val="00294709"/>
    <w:rsid w:val="00294941"/>
    <w:rsid w:val="00295905"/>
    <w:rsid w:val="00295B6D"/>
    <w:rsid w:val="00297EDB"/>
    <w:rsid w:val="002A0B06"/>
    <w:rsid w:val="002A38CB"/>
    <w:rsid w:val="002A518A"/>
    <w:rsid w:val="002A5DF1"/>
    <w:rsid w:val="002B0BF5"/>
    <w:rsid w:val="002B38F3"/>
    <w:rsid w:val="002C09F0"/>
    <w:rsid w:val="002C2B4E"/>
    <w:rsid w:val="002D065D"/>
    <w:rsid w:val="002D4D3F"/>
    <w:rsid w:val="002D7BAB"/>
    <w:rsid w:val="002D7E5E"/>
    <w:rsid w:val="002E5582"/>
    <w:rsid w:val="002F0134"/>
    <w:rsid w:val="002F021F"/>
    <w:rsid w:val="002F1914"/>
    <w:rsid w:val="002F3ED8"/>
    <w:rsid w:val="002F6B90"/>
    <w:rsid w:val="0030183F"/>
    <w:rsid w:val="00302B75"/>
    <w:rsid w:val="00313172"/>
    <w:rsid w:val="00314BBF"/>
    <w:rsid w:val="0031518A"/>
    <w:rsid w:val="003158F2"/>
    <w:rsid w:val="00320198"/>
    <w:rsid w:val="0032385D"/>
    <w:rsid w:val="00323D6D"/>
    <w:rsid w:val="00330777"/>
    <w:rsid w:val="003358D2"/>
    <w:rsid w:val="00340FE4"/>
    <w:rsid w:val="003427B5"/>
    <w:rsid w:val="00354F5E"/>
    <w:rsid w:val="0036001C"/>
    <w:rsid w:val="00360D89"/>
    <w:rsid w:val="00361DC2"/>
    <w:rsid w:val="00362093"/>
    <w:rsid w:val="003640CD"/>
    <w:rsid w:val="003655BD"/>
    <w:rsid w:val="00367DAB"/>
    <w:rsid w:val="00370457"/>
    <w:rsid w:val="00374AA2"/>
    <w:rsid w:val="0037511B"/>
    <w:rsid w:val="00376C1C"/>
    <w:rsid w:val="00380CC3"/>
    <w:rsid w:val="00381406"/>
    <w:rsid w:val="00384050"/>
    <w:rsid w:val="0038651F"/>
    <w:rsid w:val="00386C52"/>
    <w:rsid w:val="003920A3"/>
    <w:rsid w:val="003924C2"/>
    <w:rsid w:val="003A0FBA"/>
    <w:rsid w:val="003A63E0"/>
    <w:rsid w:val="003A64C8"/>
    <w:rsid w:val="003A7DE6"/>
    <w:rsid w:val="003B2A89"/>
    <w:rsid w:val="003B4759"/>
    <w:rsid w:val="003B4B96"/>
    <w:rsid w:val="003C091D"/>
    <w:rsid w:val="003D5C6B"/>
    <w:rsid w:val="003D6F40"/>
    <w:rsid w:val="003E0E4D"/>
    <w:rsid w:val="003E5F52"/>
    <w:rsid w:val="003E6032"/>
    <w:rsid w:val="003E773F"/>
    <w:rsid w:val="003F13E8"/>
    <w:rsid w:val="003F3899"/>
    <w:rsid w:val="004046B3"/>
    <w:rsid w:val="00407140"/>
    <w:rsid w:val="00412547"/>
    <w:rsid w:val="00422B43"/>
    <w:rsid w:val="00426065"/>
    <w:rsid w:val="00431FA2"/>
    <w:rsid w:val="00434DBE"/>
    <w:rsid w:val="004372B9"/>
    <w:rsid w:val="00437934"/>
    <w:rsid w:val="004417FE"/>
    <w:rsid w:val="00445104"/>
    <w:rsid w:val="00457DC3"/>
    <w:rsid w:val="00464726"/>
    <w:rsid w:val="00465DD7"/>
    <w:rsid w:val="004667DD"/>
    <w:rsid w:val="00472F08"/>
    <w:rsid w:val="004736CA"/>
    <w:rsid w:val="00474F3B"/>
    <w:rsid w:val="00476B48"/>
    <w:rsid w:val="00480835"/>
    <w:rsid w:val="00481556"/>
    <w:rsid w:val="00482D7C"/>
    <w:rsid w:val="00484FCF"/>
    <w:rsid w:val="00490592"/>
    <w:rsid w:val="00492BE7"/>
    <w:rsid w:val="00497B59"/>
    <w:rsid w:val="004A00D2"/>
    <w:rsid w:val="004A304E"/>
    <w:rsid w:val="004A7E34"/>
    <w:rsid w:val="004B051C"/>
    <w:rsid w:val="004B362C"/>
    <w:rsid w:val="004B3A3C"/>
    <w:rsid w:val="004B408D"/>
    <w:rsid w:val="004B50D7"/>
    <w:rsid w:val="004B7EFB"/>
    <w:rsid w:val="004C1061"/>
    <w:rsid w:val="004C61AF"/>
    <w:rsid w:val="004C7C20"/>
    <w:rsid w:val="004E10CA"/>
    <w:rsid w:val="004F3E49"/>
    <w:rsid w:val="004F41F2"/>
    <w:rsid w:val="004F52EC"/>
    <w:rsid w:val="00505679"/>
    <w:rsid w:val="005066DD"/>
    <w:rsid w:val="00507E51"/>
    <w:rsid w:val="005116FF"/>
    <w:rsid w:val="00515332"/>
    <w:rsid w:val="005178A2"/>
    <w:rsid w:val="00523AB3"/>
    <w:rsid w:val="00524793"/>
    <w:rsid w:val="00533E9C"/>
    <w:rsid w:val="00541776"/>
    <w:rsid w:val="0054602A"/>
    <w:rsid w:val="0054658E"/>
    <w:rsid w:val="00553336"/>
    <w:rsid w:val="00561646"/>
    <w:rsid w:val="00563CCB"/>
    <w:rsid w:val="00563CEB"/>
    <w:rsid w:val="005642D8"/>
    <w:rsid w:val="00571186"/>
    <w:rsid w:val="00571653"/>
    <w:rsid w:val="00571B97"/>
    <w:rsid w:val="00577844"/>
    <w:rsid w:val="00582310"/>
    <w:rsid w:val="0058439E"/>
    <w:rsid w:val="00590F3C"/>
    <w:rsid w:val="005916AA"/>
    <w:rsid w:val="00591AA3"/>
    <w:rsid w:val="00595320"/>
    <w:rsid w:val="00596FDA"/>
    <w:rsid w:val="005A5A8F"/>
    <w:rsid w:val="005A7F21"/>
    <w:rsid w:val="005B365E"/>
    <w:rsid w:val="005B38BC"/>
    <w:rsid w:val="005B3E9E"/>
    <w:rsid w:val="005B58D2"/>
    <w:rsid w:val="005B6391"/>
    <w:rsid w:val="005C1592"/>
    <w:rsid w:val="005C2CFD"/>
    <w:rsid w:val="005C677E"/>
    <w:rsid w:val="005D1ED3"/>
    <w:rsid w:val="005D2800"/>
    <w:rsid w:val="005D38A2"/>
    <w:rsid w:val="005D5527"/>
    <w:rsid w:val="005D7853"/>
    <w:rsid w:val="005D7D62"/>
    <w:rsid w:val="005E1B12"/>
    <w:rsid w:val="005E306E"/>
    <w:rsid w:val="005E41E1"/>
    <w:rsid w:val="005E4ABE"/>
    <w:rsid w:val="005F121F"/>
    <w:rsid w:val="005F4448"/>
    <w:rsid w:val="005F779E"/>
    <w:rsid w:val="005F7F9A"/>
    <w:rsid w:val="006020EF"/>
    <w:rsid w:val="006037C5"/>
    <w:rsid w:val="00607A60"/>
    <w:rsid w:val="006164D2"/>
    <w:rsid w:val="00616ED8"/>
    <w:rsid w:val="006216D8"/>
    <w:rsid w:val="006266AB"/>
    <w:rsid w:val="00626D12"/>
    <w:rsid w:val="006326CF"/>
    <w:rsid w:val="0063694A"/>
    <w:rsid w:val="00641327"/>
    <w:rsid w:val="006444A4"/>
    <w:rsid w:val="006464F9"/>
    <w:rsid w:val="00654BDC"/>
    <w:rsid w:val="00655717"/>
    <w:rsid w:val="00660A30"/>
    <w:rsid w:val="00663769"/>
    <w:rsid w:val="006650A4"/>
    <w:rsid w:val="00665F51"/>
    <w:rsid w:val="006675D0"/>
    <w:rsid w:val="006721A0"/>
    <w:rsid w:val="00673431"/>
    <w:rsid w:val="00674D95"/>
    <w:rsid w:val="00675933"/>
    <w:rsid w:val="00677BD0"/>
    <w:rsid w:val="00681775"/>
    <w:rsid w:val="00681787"/>
    <w:rsid w:val="006858CD"/>
    <w:rsid w:val="0068796A"/>
    <w:rsid w:val="006A4821"/>
    <w:rsid w:val="006A6BB8"/>
    <w:rsid w:val="006A7032"/>
    <w:rsid w:val="006C27BC"/>
    <w:rsid w:val="006C3742"/>
    <w:rsid w:val="006C460C"/>
    <w:rsid w:val="006D0B8D"/>
    <w:rsid w:val="006D210B"/>
    <w:rsid w:val="006D4D9F"/>
    <w:rsid w:val="006D5042"/>
    <w:rsid w:val="006D50BF"/>
    <w:rsid w:val="006E09FD"/>
    <w:rsid w:val="006E0F4C"/>
    <w:rsid w:val="006E4E7A"/>
    <w:rsid w:val="006F3276"/>
    <w:rsid w:val="006F4FC6"/>
    <w:rsid w:val="006F621F"/>
    <w:rsid w:val="00703BEA"/>
    <w:rsid w:val="007059EF"/>
    <w:rsid w:val="00705C0B"/>
    <w:rsid w:val="00712855"/>
    <w:rsid w:val="007159A0"/>
    <w:rsid w:val="0071714F"/>
    <w:rsid w:val="00717AA9"/>
    <w:rsid w:val="00720B4D"/>
    <w:rsid w:val="00722589"/>
    <w:rsid w:val="0073351C"/>
    <w:rsid w:val="00735073"/>
    <w:rsid w:val="00736615"/>
    <w:rsid w:val="00741424"/>
    <w:rsid w:val="00741B02"/>
    <w:rsid w:val="0074676C"/>
    <w:rsid w:val="00746F10"/>
    <w:rsid w:val="007566FF"/>
    <w:rsid w:val="007602EA"/>
    <w:rsid w:val="007617BE"/>
    <w:rsid w:val="0077090D"/>
    <w:rsid w:val="00772118"/>
    <w:rsid w:val="007730E7"/>
    <w:rsid w:val="0077729A"/>
    <w:rsid w:val="0078011D"/>
    <w:rsid w:val="00780FB7"/>
    <w:rsid w:val="00781046"/>
    <w:rsid w:val="00782BB3"/>
    <w:rsid w:val="00783C52"/>
    <w:rsid w:val="00790BE3"/>
    <w:rsid w:val="00791C53"/>
    <w:rsid w:val="007934DD"/>
    <w:rsid w:val="00794E88"/>
    <w:rsid w:val="007A01BC"/>
    <w:rsid w:val="007A5275"/>
    <w:rsid w:val="007B3520"/>
    <w:rsid w:val="007C1185"/>
    <w:rsid w:val="007C2AD6"/>
    <w:rsid w:val="007C320D"/>
    <w:rsid w:val="007C3719"/>
    <w:rsid w:val="007C3828"/>
    <w:rsid w:val="007C405A"/>
    <w:rsid w:val="007C4F9E"/>
    <w:rsid w:val="007C6EC5"/>
    <w:rsid w:val="007C7A0B"/>
    <w:rsid w:val="007D12AB"/>
    <w:rsid w:val="007D27DB"/>
    <w:rsid w:val="007D4088"/>
    <w:rsid w:val="007D4C2E"/>
    <w:rsid w:val="007E4551"/>
    <w:rsid w:val="007E6ED5"/>
    <w:rsid w:val="007F5709"/>
    <w:rsid w:val="00802C6F"/>
    <w:rsid w:val="00804852"/>
    <w:rsid w:val="00811247"/>
    <w:rsid w:val="00811CBE"/>
    <w:rsid w:val="008152B4"/>
    <w:rsid w:val="00821D30"/>
    <w:rsid w:val="008266C7"/>
    <w:rsid w:val="00836887"/>
    <w:rsid w:val="0083761B"/>
    <w:rsid w:val="00840FCD"/>
    <w:rsid w:val="00844B4C"/>
    <w:rsid w:val="008467ED"/>
    <w:rsid w:val="00847B88"/>
    <w:rsid w:val="00850628"/>
    <w:rsid w:val="00853588"/>
    <w:rsid w:val="008555EA"/>
    <w:rsid w:val="00861976"/>
    <w:rsid w:val="00865083"/>
    <w:rsid w:val="0086695B"/>
    <w:rsid w:val="008701E2"/>
    <w:rsid w:val="00870487"/>
    <w:rsid w:val="00872675"/>
    <w:rsid w:val="00874B52"/>
    <w:rsid w:val="00876F88"/>
    <w:rsid w:val="0088031D"/>
    <w:rsid w:val="008833CE"/>
    <w:rsid w:val="00883C31"/>
    <w:rsid w:val="00896C30"/>
    <w:rsid w:val="00897385"/>
    <w:rsid w:val="00897B3B"/>
    <w:rsid w:val="00897F6D"/>
    <w:rsid w:val="008A1017"/>
    <w:rsid w:val="008A1F46"/>
    <w:rsid w:val="008A45A0"/>
    <w:rsid w:val="008A489B"/>
    <w:rsid w:val="008B4C2C"/>
    <w:rsid w:val="008B7399"/>
    <w:rsid w:val="008C1C88"/>
    <w:rsid w:val="008C284B"/>
    <w:rsid w:val="008D6C22"/>
    <w:rsid w:val="008D6F0E"/>
    <w:rsid w:val="008E0215"/>
    <w:rsid w:val="008E4A8A"/>
    <w:rsid w:val="008E73A3"/>
    <w:rsid w:val="008F04A3"/>
    <w:rsid w:val="008F0C01"/>
    <w:rsid w:val="008F59E3"/>
    <w:rsid w:val="009034C3"/>
    <w:rsid w:val="009044ED"/>
    <w:rsid w:val="0091124F"/>
    <w:rsid w:val="00913484"/>
    <w:rsid w:val="00914D78"/>
    <w:rsid w:val="00915F93"/>
    <w:rsid w:val="00920FEF"/>
    <w:rsid w:val="00923874"/>
    <w:rsid w:val="00926E04"/>
    <w:rsid w:val="009300A5"/>
    <w:rsid w:val="00930CDA"/>
    <w:rsid w:val="00931CFE"/>
    <w:rsid w:val="0094150C"/>
    <w:rsid w:val="00947854"/>
    <w:rsid w:val="0095375B"/>
    <w:rsid w:val="009557D9"/>
    <w:rsid w:val="009572E1"/>
    <w:rsid w:val="00962545"/>
    <w:rsid w:val="00966743"/>
    <w:rsid w:val="0097149D"/>
    <w:rsid w:val="009733F5"/>
    <w:rsid w:val="00973CBB"/>
    <w:rsid w:val="00980E09"/>
    <w:rsid w:val="00983C67"/>
    <w:rsid w:val="0098698E"/>
    <w:rsid w:val="0099007A"/>
    <w:rsid w:val="009931F0"/>
    <w:rsid w:val="00993647"/>
    <w:rsid w:val="00995568"/>
    <w:rsid w:val="009A0430"/>
    <w:rsid w:val="009A6443"/>
    <w:rsid w:val="009B1001"/>
    <w:rsid w:val="009B1A7E"/>
    <w:rsid w:val="009C2B42"/>
    <w:rsid w:val="009C43A2"/>
    <w:rsid w:val="009C5295"/>
    <w:rsid w:val="009D0EAF"/>
    <w:rsid w:val="009D1F94"/>
    <w:rsid w:val="009D753B"/>
    <w:rsid w:val="009E37B6"/>
    <w:rsid w:val="009E4A98"/>
    <w:rsid w:val="009E796C"/>
    <w:rsid w:val="009F1357"/>
    <w:rsid w:val="009F4ED2"/>
    <w:rsid w:val="00A02302"/>
    <w:rsid w:val="00A02A49"/>
    <w:rsid w:val="00A06355"/>
    <w:rsid w:val="00A07908"/>
    <w:rsid w:val="00A07D8F"/>
    <w:rsid w:val="00A15615"/>
    <w:rsid w:val="00A203D2"/>
    <w:rsid w:val="00A2344E"/>
    <w:rsid w:val="00A2565A"/>
    <w:rsid w:val="00A27BEC"/>
    <w:rsid w:val="00A33670"/>
    <w:rsid w:val="00A350A1"/>
    <w:rsid w:val="00A4126E"/>
    <w:rsid w:val="00A46536"/>
    <w:rsid w:val="00A50E3D"/>
    <w:rsid w:val="00A5163E"/>
    <w:rsid w:val="00A5288C"/>
    <w:rsid w:val="00A52B76"/>
    <w:rsid w:val="00A538F6"/>
    <w:rsid w:val="00A53AC5"/>
    <w:rsid w:val="00A57B51"/>
    <w:rsid w:val="00A602E3"/>
    <w:rsid w:val="00A6249A"/>
    <w:rsid w:val="00A70D24"/>
    <w:rsid w:val="00A730CA"/>
    <w:rsid w:val="00A766DF"/>
    <w:rsid w:val="00A76999"/>
    <w:rsid w:val="00A840CF"/>
    <w:rsid w:val="00A851FF"/>
    <w:rsid w:val="00A852D8"/>
    <w:rsid w:val="00A87AA4"/>
    <w:rsid w:val="00A92508"/>
    <w:rsid w:val="00A92C36"/>
    <w:rsid w:val="00A96FDF"/>
    <w:rsid w:val="00AA0A10"/>
    <w:rsid w:val="00AA15F4"/>
    <w:rsid w:val="00AA3051"/>
    <w:rsid w:val="00AA71D2"/>
    <w:rsid w:val="00AB06DA"/>
    <w:rsid w:val="00AB134D"/>
    <w:rsid w:val="00AB4515"/>
    <w:rsid w:val="00AB4973"/>
    <w:rsid w:val="00AB6B32"/>
    <w:rsid w:val="00AC0730"/>
    <w:rsid w:val="00AC13E7"/>
    <w:rsid w:val="00AC4EAE"/>
    <w:rsid w:val="00AD52E0"/>
    <w:rsid w:val="00AD69D3"/>
    <w:rsid w:val="00AD77A7"/>
    <w:rsid w:val="00AD77C4"/>
    <w:rsid w:val="00AE1507"/>
    <w:rsid w:val="00AE5B1F"/>
    <w:rsid w:val="00AF4A3D"/>
    <w:rsid w:val="00AF573A"/>
    <w:rsid w:val="00B021E0"/>
    <w:rsid w:val="00B05726"/>
    <w:rsid w:val="00B05866"/>
    <w:rsid w:val="00B05F0D"/>
    <w:rsid w:val="00B05FCC"/>
    <w:rsid w:val="00B1453A"/>
    <w:rsid w:val="00B15BAE"/>
    <w:rsid w:val="00B1742D"/>
    <w:rsid w:val="00B20286"/>
    <w:rsid w:val="00B21E57"/>
    <w:rsid w:val="00B30100"/>
    <w:rsid w:val="00B30CA4"/>
    <w:rsid w:val="00B3116C"/>
    <w:rsid w:val="00B3279C"/>
    <w:rsid w:val="00B32E91"/>
    <w:rsid w:val="00B343D2"/>
    <w:rsid w:val="00B35784"/>
    <w:rsid w:val="00B3580F"/>
    <w:rsid w:val="00B367BD"/>
    <w:rsid w:val="00B37708"/>
    <w:rsid w:val="00B516C3"/>
    <w:rsid w:val="00B614FB"/>
    <w:rsid w:val="00B630FC"/>
    <w:rsid w:val="00B63ED4"/>
    <w:rsid w:val="00B714FD"/>
    <w:rsid w:val="00B74A7A"/>
    <w:rsid w:val="00B755A2"/>
    <w:rsid w:val="00B76D4F"/>
    <w:rsid w:val="00B77F0F"/>
    <w:rsid w:val="00B80060"/>
    <w:rsid w:val="00B801EE"/>
    <w:rsid w:val="00B83C93"/>
    <w:rsid w:val="00B9080E"/>
    <w:rsid w:val="00B92C69"/>
    <w:rsid w:val="00B9536A"/>
    <w:rsid w:val="00B95A09"/>
    <w:rsid w:val="00BA152D"/>
    <w:rsid w:val="00BA30C5"/>
    <w:rsid w:val="00BA3594"/>
    <w:rsid w:val="00BA790C"/>
    <w:rsid w:val="00BA7E18"/>
    <w:rsid w:val="00BB0232"/>
    <w:rsid w:val="00BB40A5"/>
    <w:rsid w:val="00BB4C06"/>
    <w:rsid w:val="00BB4DA0"/>
    <w:rsid w:val="00BB5994"/>
    <w:rsid w:val="00BB6258"/>
    <w:rsid w:val="00BC0268"/>
    <w:rsid w:val="00BC1D6A"/>
    <w:rsid w:val="00BC44B8"/>
    <w:rsid w:val="00BC5965"/>
    <w:rsid w:val="00BD36B1"/>
    <w:rsid w:val="00BD488B"/>
    <w:rsid w:val="00BD7C66"/>
    <w:rsid w:val="00BE04BD"/>
    <w:rsid w:val="00BE1BCF"/>
    <w:rsid w:val="00BE4A30"/>
    <w:rsid w:val="00BF6EF8"/>
    <w:rsid w:val="00BF6F47"/>
    <w:rsid w:val="00C006C5"/>
    <w:rsid w:val="00C016BC"/>
    <w:rsid w:val="00C0355E"/>
    <w:rsid w:val="00C11581"/>
    <w:rsid w:val="00C120D8"/>
    <w:rsid w:val="00C152D4"/>
    <w:rsid w:val="00C15D6E"/>
    <w:rsid w:val="00C2157B"/>
    <w:rsid w:val="00C24B7D"/>
    <w:rsid w:val="00C40447"/>
    <w:rsid w:val="00C418D4"/>
    <w:rsid w:val="00C514E0"/>
    <w:rsid w:val="00C51A11"/>
    <w:rsid w:val="00C559E0"/>
    <w:rsid w:val="00C6008D"/>
    <w:rsid w:val="00C61E14"/>
    <w:rsid w:val="00C62258"/>
    <w:rsid w:val="00C720AA"/>
    <w:rsid w:val="00C77FE2"/>
    <w:rsid w:val="00C81792"/>
    <w:rsid w:val="00C82F08"/>
    <w:rsid w:val="00C9428E"/>
    <w:rsid w:val="00C959DB"/>
    <w:rsid w:val="00C97D25"/>
    <w:rsid w:val="00CA5D89"/>
    <w:rsid w:val="00CA6498"/>
    <w:rsid w:val="00CB6FB0"/>
    <w:rsid w:val="00CC1EA7"/>
    <w:rsid w:val="00CC4816"/>
    <w:rsid w:val="00CC66A4"/>
    <w:rsid w:val="00CC7CA6"/>
    <w:rsid w:val="00CD3CE2"/>
    <w:rsid w:val="00CD4364"/>
    <w:rsid w:val="00CD5391"/>
    <w:rsid w:val="00CD61A7"/>
    <w:rsid w:val="00CE2145"/>
    <w:rsid w:val="00CE697F"/>
    <w:rsid w:val="00CF085F"/>
    <w:rsid w:val="00CF2FD9"/>
    <w:rsid w:val="00CF349A"/>
    <w:rsid w:val="00CF7F3F"/>
    <w:rsid w:val="00D02C40"/>
    <w:rsid w:val="00D0536E"/>
    <w:rsid w:val="00D058AE"/>
    <w:rsid w:val="00D23B5B"/>
    <w:rsid w:val="00D326E2"/>
    <w:rsid w:val="00D345F9"/>
    <w:rsid w:val="00D35CFE"/>
    <w:rsid w:val="00D37577"/>
    <w:rsid w:val="00D452C7"/>
    <w:rsid w:val="00D47604"/>
    <w:rsid w:val="00D50E12"/>
    <w:rsid w:val="00D5189E"/>
    <w:rsid w:val="00D533A8"/>
    <w:rsid w:val="00D54D42"/>
    <w:rsid w:val="00D60277"/>
    <w:rsid w:val="00D6320C"/>
    <w:rsid w:val="00D64129"/>
    <w:rsid w:val="00D67F77"/>
    <w:rsid w:val="00D70A33"/>
    <w:rsid w:val="00D77789"/>
    <w:rsid w:val="00D87453"/>
    <w:rsid w:val="00D91BA2"/>
    <w:rsid w:val="00D93311"/>
    <w:rsid w:val="00DA308D"/>
    <w:rsid w:val="00DA6F5D"/>
    <w:rsid w:val="00DB79A4"/>
    <w:rsid w:val="00DC11F3"/>
    <w:rsid w:val="00DC25B3"/>
    <w:rsid w:val="00DC2BAC"/>
    <w:rsid w:val="00DC3C62"/>
    <w:rsid w:val="00DC7A61"/>
    <w:rsid w:val="00DD0439"/>
    <w:rsid w:val="00DD099F"/>
    <w:rsid w:val="00DD59A7"/>
    <w:rsid w:val="00DD5FEE"/>
    <w:rsid w:val="00DD6BAF"/>
    <w:rsid w:val="00DE252F"/>
    <w:rsid w:val="00DE5B6E"/>
    <w:rsid w:val="00DF1BE8"/>
    <w:rsid w:val="00DF3CA3"/>
    <w:rsid w:val="00DF729A"/>
    <w:rsid w:val="00E034AA"/>
    <w:rsid w:val="00E047B5"/>
    <w:rsid w:val="00E11F08"/>
    <w:rsid w:val="00E124A2"/>
    <w:rsid w:val="00E141B9"/>
    <w:rsid w:val="00E1510C"/>
    <w:rsid w:val="00E230E8"/>
    <w:rsid w:val="00E32CCB"/>
    <w:rsid w:val="00E34413"/>
    <w:rsid w:val="00E35721"/>
    <w:rsid w:val="00E36F9F"/>
    <w:rsid w:val="00E40E44"/>
    <w:rsid w:val="00E4228C"/>
    <w:rsid w:val="00E45896"/>
    <w:rsid w:val="00E47BA7"/>
    <w:rsid w:val="00E50797"/>
    <w:rsid w:val="00E50A91"/>
    <w:rsid w:val="00E5419F"/>
    <w:rsid w:val="00E66EF8"/>
    <w:rsid w:val="00E701D2"/>
    <w:rsid w:val="00E701D4"/>
    <w:rsid w:val="00E7223B"/>
    <w:rsid w:val="00E758D4"/>
    <w:rsid w:val="00E76A36"/>
    <w:rsid w:val="00E84D58"/>
    <w:rsid w:val="00E9027A"/>
    <w:rsid w:val="00E925F3"/>
    <w:rsid w:val="00E927E1"/>
    <w:rsid w:val="00E92DA4"/>
    <w:rsid w:val="00E937B7"/>
    <w:rsid w:val="00E948A9"/>
    <w:rsid w:val="00E94B4A"/>
    <w:rsid w:val="00E96D6B"/>
    <w:rsid w:val="00E9774F"/>
    <w:rsid w:val="00E977F2"/>
    <w:rsid w:val="00EA0933"/>
    <w:rsid w:val="00EA1D77"/>
    <w:rsid w:val="00EA26F1"/>
    <w:rsid w:val="00EA3542"/>
    <w:rsid w:val="00EA49F9"/>
    <w:rsid w:val="00EA49FE"/>
    <w:rsid w:val="00EB0E57"/>
    <w:rsid w:val="00EB131F"/>
    <w:rsid w:val="00EB43CA"/>
    <w:rsid w:val="00EB4EA3"/>
    <w:rsid w:val="00EB6C39"/>
    <w:rsid w:val="00EB73EA"/>
    <w:rsid w:val="00EB768D"/>
    <w:rsid w:val="00EB78B4"/>
    <w:rsid w:val="00EC70CD"/>
    <w:rsid w:val="00ED6C45"/>
    <w:rsid w:val="00EE76E8"/>
    <w:rsid w:val="00EE790F"/>
    <w:rsid w:val="00EF4489"/>
    <w:rsid w:val="00EF5537"/>
    <w:rsid w:val="00EF582B"/>
    <w:rsid w:val="00EF586D"/>
    <w:rsid w:val="00F00D3E"/>
    <w:rsid w:val="00F05B20"/>
    <w:rsid w:val="00F10141"/>
    <w:rsid w:val="00F1110D"/>
    <w:rsid w:val="00F1176E"/>
    <w:rsid w:val="00F12A25"/>
    <w:rsid w:val="00F12C15"/>
    <w:rsid w:val="00F135CB"/>
    <w:rsid w:val="00F153F8"/>
    <w:rsid w:val="00F1721B"/>
    <w:rsid w:val="00F22E14"/>
    <w:rsid w:val="00F24A66"/>
    <w:rsid w:val="00F308C9"/>
    <w:rsid w:val="00F34CBB"/>
    <w:rsid w:val="00F53B5B"/>
    <w:rsid w:val="00F54C21"/>
    <w:rsid w:val="00F553A8"/>
    <w:rsid w:val="00F600DB"/>
    <w:rsid w:val="00F62BB0"/>
    <w:rsid w:val="00F65261"/>
    <w:rsid w:val="00F65290"/>
    <w:rsid w:val="00F666D9"/>
    <w:rsid w:val="00F731DF"/>
    <w:rsid w:val="00F75F8A"/>
    <w:rsid w:val="00F77127"/>
    <w:rsid w:val="00F81902"/>
    <w:rsid w:val="00F85F5C"/>
    <w:rsid w:val="00F935CA"/>
    <w:rsid w:val="00F938F3"/>
    <w:rsid w:val="00F9392F"/>
    <w:rsid w:val="00F9447B"/>
    <w:rsid w:val="00F957B1"/>
    <w:rsid w:val="00FA39CC"/>
    <w:rsid w:val="00FA3D61"/>
    <w:rsid w:val="00FA6EF8"/>
    <w:rsid w:val="00FA7638"/>
    <w:rsid w:val="00FC1165"/>
    <w:rsid w:val="00FD08AE"/>
    <w:rsid w:val="00FD1C82"/>
    <w:rsid w:val="00FD7EF8"/>
    <w:rsid w:val="00FE10B6"/>
    <w:rsid w:val="00FE1596"/>
    <w:rsid w:val="00FE469D"/>
    <w:rsid w:val="00FF2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8495F"/>
  <w15:chartTrackingRefBased/>
  <w15:docId w15:val="{D892BD9C-0B1B-42E5-AF10-36B0487F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4302D"/>
    <w:pPr>
      <w:keepNext/>
      <w:spacing w:after="0" w:line="240" w:lineRule="auto"/>
      <w:outlineLvl w:val="0"/>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2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01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134"/>
    <w:rPr>
      <w:rFonts w:ascii="Segoe UI" w:hAnsi="Segoe UI" w:cs="Segoe UI"/>
      <w:sz w:val="18"/>
      <w:szCs w:val="18"/>
    </w:rPr>
  </w:style>
  <w:style w:type="paragraph" w:styleId="ListParagraph">
    <w:name w:val="List Paragraph"/>
    <w:basedOn w:val="Normal"/>
    <w:uiPriority w:val="34"/>
    <w:qFormat/>
    <w:rsid w:val="002F0134"/>
    <w:pPr>
      <w:ind w:left="720"/>
      <w:contextualSpacing/>
    </w:pPr>
  </w:style>
  <w:style w:type="paragraph" w:styleId="Header">
    <w:name w:val="header"/>
    <w:basedOn w:val="Normal"/>
    <w:link w:val="HeaderChar"/>
    <w:uiPriority w:val="99"/>
    <w:unhideWhenUsed/>
    <w:rsid w:val="00136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5C5"/>
  </w:style>
  <w:style w:type="paragraph" w:styleId="Footer">
    <w:name w:val="footer"/>
    <w:basedOn w:val="Normal"/>
    <w:link w:val="FooterChar"/>
    <w:uiPriority w:val="99"/>
    <w:unhideWhenUsed/>
    <w:rsid w:val="00136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5C5"/>
  </w:style>
  <w:style w:type="character" w:customStyle="1" w:styleId="Heading1Char">
    <w:name w:val="Heading 1 Char"/>
    <w:basedOn w:val="DefaultParagraphFont"/>
    <w:link w:val="Heading1"/>
    <w:rsid w:val="0004302D"/>
    <w:rPr>
      <w:rFonts w:ascii=".VnTime" w:eastAsia="Times New Roman" w:hAnsi=".VnTime" w:cs="Times New Roman"/>
      <w:szCs w:val="24"/>
    </w:rPr>
  </w:style>
  <w:style w:type="paragraph" w:styleId="BodyText">
    <w:name w:val="Body Text"/>
    <w:basedOn w:val="Normal"/>
    <w:link w:val="BodyTextChar"/>
    <w:rsid w:val="0004302D"/>
    <w:pPr>
      <w:spacing w:after="0" w:line="240" w:lineRule="auto"/>
    </w:pPr>
    <w:rPr>
      <w:rFonts w:ascii=".VnTime" w:eastAsia="Times New Roman" w:hAnsi=".VnTime" w:cs="Times New Roman"/>
      <w:i/>
      <w:iCs/>
      <w:szCs w:val="24"/>
    </w:rPr>
  </w:style>
  <w:style w:type="character" w:customStyle="1" w:styleId="BodyTextChar">
    <w:name w:val="Body Text Char"/>
    <w:basedOn w:val="DefaultParagraphFont"/>
    <w:link w:val="BodyText"/>
    <w:rsid w:val="0004302D"/>
    <w:rPr>
      <w:rFonts w:ascii=".VnTime" w:eastAsia="Times New Roman" w:hAnsi=".VnTime" w:cs="Times New Roman"/>
      <w:i/>
      <w:iCs/>
      <w:szCs w:val="24"/>
    </w:rPr>
  </w:style>
  <w:style w:type="paragraph" w:styleId="NormalWeb">
    <w:name w:val="Normal (Web)"/>
    <w:basedOn w:val="Normal"/>
    <w:link w:val="NormalWebChar"/>
    <w:uiPriority w:val="99"/>
    <w:unhideWhenUsed/>
    <w:rsid w:val="009733F5"/>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9733F5"/>
    <w:rPr>
      <w:rFonts w:eastAsia="Times New Roman" w:cs="Times New Roman"/>
      <w:sz w:val="24"/>
      <w:szCs w:val="24"/>
    </w:rPr>
  </w:style>
  <w:style w:type="paragraph" w:styleId="BodyText2">
    <w:name w:val="Body Text 2"/>
    <w:basedOn w:val="Normal"/>
    <w:link w:val="BodyText2Char"/>
    <w:unhideWhenUsed/>
    <w:rsid w:val="005A5A8F"/>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rsid w:val="005A5A8F"/>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54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204C4-A093-42D1-A5DC-9C1DAA7E4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17</Pages>
  <Words>5751</Words>
  <Characters>33128</Characters>
  <Application>Microsoft Office Word</Application>
  <DocSecurity>0</DocSecurity>
  <Lines>704</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Duc. Trieu</dc:creator>
  <cp:keywords/>
  <dc:description/>
  <cp:lastModifiedBy>Le Ngan Giang</cp:lastModifiedBy>
  <cp:revision>83</cp:revision>
  <cp:lastPrinted>2024-04-26T01:23:00Z</cp:lastPrinted>
  <dcterms:created xsi:type="dcterms:W3CDTF">2024-04-22T07:45:00Z</dcterms:created>
  <dcterms:modified xsi:type="dcterms:W3CDTF">2025-10-27T03:51:00Z</dcterms:modified>
</cp:coreProperties>
</file>